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B5858" w14:textId="77777777" w:rsidR="003935A8" w:rsidRPr="00A46220" w:rsidRDefault="003935A8" w:rsidP="0061595B">
      <w:pPr>
        <w:rPr>
          <w:rFonts w:ascii="Trebuchet MS" w:eastAsia="Calibri" w:hAnsi="Trebuchet MS" w:cs="Times New Roman"/>
          <w:b/>
          <w:lang w:val="en-GB"/>
        </w:rPr>
      </w:pPr>
      <w:r w:rsidRPr="00A46220">
        <w:rPr>
          <w:rFonts w:ascii="Trebuchet MS" w:eastAsia="Calibri" w:hAnsi="Trebuchet MS" w:cs="Times New Roman"/>
          <w:b/>
          <w:lang w:val="en-GB"/>
        </w:rPr>
        <w:t>About Eco-Point</w:t>
      </w:r>
    </w:p>
    <w:p w14:paraId="49779822" w14:textId="37DDD058" w:rsidR="006965C8" w:rsidRDefault="003935A8" w:rsidP="003935A8">
      <w:pPr>
        <w:spacing w:after="200" w:line="276" w:lineRule="auto"/>
        <w:rPr>
          <w:rFonts w:ascii="Trebuchet MS" w:eastAsia="Calibri" w:hAnsi="Trebuchet MS" w:cs="Times New Roman"/>
          <w:lang w:val="en-GB"/>
        </w:rPr>
      </w:pPr>
      <w:r w:rsidRPr="00A46220">
        <w:rPr>
          <w:rFonts w:ascii="Trebuchet MS" w:eastAsia="Calibri" w:hAnsi="Trebuchet MS" w:cs="Times New Roman"/>
          <w:lang w:val="en-GB"/>
        </w:rPr>
        <w:t>Eco-Point</w:t>
      </w:r>
      <w:r w:rsidR="0061665F">
        <w:rPr>
          <w:rFonts w:ascii="Trebuchet MS" w:eastAsia="Calibri" w:hAnsi="Trebuchet MS" w:cs="Times New Roman"/>
          <w:lang w:val="en-GB"/>
        </w:rPr>
        <w:t xml:space="preserve"> </w:t>
      </w:r>
      <w:r w:rsidRPr="00A46220">
        <w:rPr>
          <w:rFonts w:ascii="Trebuchet MS" w:eastAsia="Calibri" w:hAnsi="Trebuchet MS" w:cs="Times New Roman"/>
          <w:lang w:val="en-GB"/>
        </w:rPr>
        <w:t>develops and produces ecologica</w:t>
      </w:r>
      <w:r w:rsidR="00862F9D">
        <w:rPr>
          <w:rFonts w:ascii="Trebuchet MS" w:eastAsia="Calibri" w:hAnsi="Trebuchet MS" w:cs="Times New Roman"/>
          <w:lang w:val="en-GB"/>
        </w:rPr>
        <w:t xml:space="preserve">l and sustainable </w:t>
      </w:r>
      <w:r w:rsidRPr="00A46220">
        <w:rPr>
          <w:rFonts w:ascii="Trebuchet MS" w:eastAsia="Calibri" w:hAnsi="Trebuchet MS" w:cs="Times New Roman"/>
          <w:lang w:val="en-GB"/>
        </w:rPr>
        <w:t>cleaning</w:t>
      </w:r>
      <w:r w:rsidR="006965C8">
        <w:rPr>
          <w:rFonts w:ascii="Trebuchet MS" w:eastAsia="Calibri" w:hAnsi="Trebuchet MS" w:cs="Times New Roman"/>
          <w:lang w:val="en-GB"/>
        </w:rPr>
        <w:t xml:space="preserve"> and </w:t>
      </w:r>
      <w:r w:rsidR="008E2DE1">
        <w:rPr>
          <w:rFonts w:ascii="Trebuchet MS" w:eastAsia="Calibri" w:hAnsi="Trebuchet MS" w:cs="Times New Roman"/>
          <w:lang w:val="en-GB"/>
        </w:rPr>
        <w:t>maintenance</w:t>
      </w:r>
      <w:r w:rsidRPr="00A46220">
        <w:rPr>
          <w:rFonts w:ascii="Trebuchet MS" w:eastAsia="Calibri" w:hAnsi="Trebuchet MS" w:cs="Times New Roman"/>
          <w:lang w:val="en-GB"/>
        </w:rPr>
        <w:t xml:space="preserve"> solutions</w:t>
      </w:r>
      <w:r w:rsidR="0061665F">
        <w:rPr>
          <w:rFonts w:ascii="Trebuchet MS" w:eastAsia="Calibri" w:hAnsi="Trebuchet MS" w:cs="Times New Roman"/>
          <w:lang w:val="en-GB"/>
        </w:rPr>
        <w:t xml:space="preserve"> for industry</w:t>
      </w:r>
      <w:r w:rsidRPr="00A46220">
        <w:rPr>
          <w:rFonts w:ascii="Trebuchet MS" w:eastAsia="Calibri" w:hAnsi="Trebuchet MS" w:cs="Times New Roman"/>
          <w:lang w:val="en-GB"/>
        </w:rPr>
        <w:t xml:space="preserve">. </w:t>
      </w:r>
      <w:r w:rsidR="0061665F">
        <w:rPr>
          <w:rFonts w:ascii="Trebuchet MS" w:eastAsia="Calibri" w:hAnsi="Trebuchet MS" w:cs="Times New Roman"/>
          <w:lang w:val="en-GB"/>
        </w:rPr>
        <w:t xml:space="preserve">Our </w:t>
      </w:r>
      <w:r w:rsidR="008C37A1">
        <w:rPr>
          <w:rFonts w:ascii="Trebuchet MS" w:eastAsia="Calibri" w:hAnsi="Trebuchet MS" w:cs="Times New Roman"/>
          <w:lang w:val="en-GB"/>
        </w:rPr>
        <w:t>sustainable</w:t>
      </w:r>
      <w:r w:rsidR="0061665F">
        <w:rPr>
          <w:rFonts w:ascii="Trebuchet MS" w:eastAsia="Calibri" w:hAnsi="Trebuchet MS" w:cs="Times New Roman"/>
          <w:lang w:val="en-GB"/>
        </w:rPr>
        <w:t xml:space="preserve"> </w:t>
      </w:r>
      <w:r w:rsidRPr="00A46220">
        <w:rPr>
          <w:rFonts w:ascii="Trebuchet MS" w:eastAsia="Calibri" w:hAnsi="Trebuchet MS" w:cs="Times New Roman"/>
          <w:lang w:val="en-GB"/>
        </w:rPr>
        <w:t xml:space="preserve">products </w:t>
      </w:r>
      <w:r w:rsidR="00205FA4" w:rsidRPr="00A46220">
        <w:rPr>
          <w:rFonts w:ascii="Trebuchet MS" w:eastAsia="Calibri" w:hAnsi="Trebuchet MS" w:cs="Times New Roman"/>
          <w:lang w:val="en-GB"/>
        </w:rPr>
        <w:t>are developed</w:t>
      </w:r>
      <w:r w:rsidR="00D73AA9">
        <w:rPr>
          <w:rFonts w:ascii="Trebuchet MS" w:eastAsia="Calibri" w:hAnsi="Trebuchet MS" w:cs="Times New Roman"/>
          <w:lang w:val="en-GB"/>
        </w:rPr>
        <w:t xml:space="preserve"> </w:t>
      </w:r>
      <w:r w:rsidR="008F4AC2">
        <w:rPr>
          <w:rFonts w:ascii="Trebuchet MS" w:eastAsia="Calibri" w:hAnsi="Trebuchet MS" w:cs="Times New Roman"/>
          <w:lang w:val="en-GB"/>
        </w:rPr>
        <w:t xml:space="preserve">and designed to </w:t>
      </w:r>
      <w:r w:rsidR="004A0C1B">
        <w:rPr>
          <w:rFonts w:ascii="Trebuchet MS" w:eastAsia="Calibri" w:hAnsi="Trebuchet MS" w:cs="Times New Roman"/>
          <w:lang w:val="en-GB"/>
        </w:rPr>
        <w:t xml:space="preserve">remove contamination effectively and </w:t>
      </w:r>
      <w:r w:rsidR="00CE2393">
        <w:rPr>
          <w:rFonts w:ascii="Trebuchet MS" w:eastAsia="Calibri" w:hAnsi="Trebuchet MS" w:cs="Times New Roman"/>
          <w:lang w:val="en-GB"/>
        </w:rPr>
        <w:t>safely,</w:t>
      </w:r>
      <w:r w:rsidR="004A0C1B">
        <w:rPr>
          <w:rFonts w:ascii="Trebuchet MS" w:eastAsia="Calibri" w:hAnsi="Trebuchet MS" w:cs="Times New Roman"/>
          <w:lang w:val="en-GB"/>
        </w:rPr>
        <w:t xml:space="preserve"> </w:t>
      </w:r>
      <w:r w:rsidR="00B04399">
        <w:rPr>
          <w:rFonts w:ascii="Trebuchet MS" w:eastAsia="Calibri" w:hAnsi="Trebuchet MS" w:cs="Times New Roman"/>
          <w:lang w:val="en-GB"/>
        </w:rPr>
        <w:t xml:space="preserve">such as </w:t>
      </w:r>
      <w:r w:rsidR="008F4AC2" w:rsidRPr="00A46220">
        <w:rPr>
          <w:rFonts w:ascii="Trebuchet MS" w:eastAsia="Calibri" w:hAnsi="Trebuchet MS" w:cs="Times New Roman"/>
          <w:lang w:val="en-GB"/>
        </w:rPr>
        <w:t>grease, limescale, glue, ink, rust and paint</w:t>
      </w:r>
      <w:r w:rsidR="00B04399">
        <w:rPr>
          <w:rFonts w:ascii="Trebuchet MS" w:eastAsia="Calibri" w:hAnsi="Trebuchet MS" w:cs="Times New Roman"/>
          <w:lang w:val="en-GB"/>
        </w:rPr>
        <w:t xml:space="preserve"> etc. All products are </w:t>
      </w:r>
      <w:r w:rsidR="00D73AA9">
        <w:rPr>
          <w:rFonts w:ascii="Trebuchet MS" w:eastAsia="Calibri" w:hAnsi="Trebuchet MS" w:cs="Times New Roman"/>
          <w:lang w:val="en-GB"/>
        </w:rPr>
        <w:t xml:space="preserve">manufactured </w:t>
      </w:r>
      <w:r w:rsidR="00205FA4" w:rsidRPr="00A46220">
        <w:rPr>
          <w:rFonts w:ascii="Trebuchet MS" w:eastAsia="Calibri" w:hAnsi="Trebuchet MS" w:cs="Times New Roman"/>
          <w:lang w:val="en-GB"/>
        </w:rPr>
        <w:t>in</w:t>
      </w:r>
      <w:r w:rsidR="00205FA4">
        <w:rPr>
          <w:rFonts w:ascii="Trebuchet MS" w:eastAsia="Calibri" w:hAnsi="Trebuchet MS" w:cs="Times New Roman"/>
          <w:lang w:val="en-GB"/>
        </w:rPr>
        <w:t xml:space="preserve"> our</w:t>
      </w:r>
      <w:r w:rsidR="00205FA4" w:rsidRPr="00A46220">
        <w:rPr>
          <w:rFonts w:ascii="Trebuchet MS" w:eastAsia="Calibri" w:hAnsi="Trebuchet MS" w:cs="Times New Roman"/>
          <w:lang w:val="en-GB"/>
        </w:rPr>
        <w:t xml:space="preserve"> </w:t>
      </w:r>
      <w:r w:rsidR="00D73AA9">
        <w:rPr>
          <w:rFonts w:ascii="Trebuchet MS" w:eastAsia="Calibri" w:hAnsi="Trebuchet MS" w:cs="Times New Roman"/>
          <w:lang w:val="en-GB"/>
        </w:rPr>
        <w:t>facility in</w:t>
      </w:r>
      <w:r w:rsidR="00205FA4" w:rsidRPr="00A46220">
        <w:rPr>
          <w:rFonts w:ascii="Trebuchet MS" w:eastAsia="Calibri" w:hAnsi="Trebuchet MS" w:cs="Times New Roman"/>
          <w:lang w:val="en-GB"/>
        </w:rPr>
        <w:t xml:space="preserve"> </w:t>
      </w:r>
      <w:r w:rsidR="00205FA4">
        <w:rPr>
          <w:rFonts w:ascii="Trebuchet MS" w:eastAsia="Calibri" w:hAnsi="Trebuchet MS" w:cs="Times New Roman"/>
          <w:lang w:val="en-GB"/>
        </w:rPr>
        <w:t>The Netherlands</w:t>
      </w:r>
      <w:r w:rsidRPr="00A46220">
        <w:rPr>
          <w:rFonts w:ascii="Trebuchet MS" w:eastAsia="Calibri" w:hAnsi="Trebuchet MS" w:cs="Times New Roman"/>
          <w:lang w:val="en-GB"/>
        </w:rPr>
        <w:t xml:space="preserve">. </w:t>
      </w:r>
    </w:p>
    <w:p w14:paraId="043912BF" w14:textId="3AD98736" w:rsidR="003935A8" w:rsidRPr="00A46220" w:rsidRDefault="003935A8" w:rsidP="003935A8">
      <w:pPr>
        <w:spacing w:after="200" w:line="276" w:lineRule="auto"/>
        <w:rPr>
          <w:rFonts w:ascii="Trebuchet MS" w:eastAsia="Calibri" w:hAnsi="Trebuchet MS" w:cs="Times New Roman"/>
          <w:lang w:val="en-GB"/>
        </w:rPr>
      </w:pPr>
      <w:r w:rsidRPr="00A46220">
        <w:rPr>
          <w:rFonts w:ascii="Trebuchet MS" w:eastAsia="Calibri" w:hAnsi="Trebuchet MS" w:cs="Times New Roman"/>
          <w:lang w:val="en-GB"/>
        </w:rPr>
        <w:t xml:space="preserve">We started </w:t>
      </w:r>
      <w:r w:rsidR="0061665F">
        <w:rPr>
          <w:rFonts w:ascii="Trebuchet MS" w:eastAsia="Calibri" w:hAnsi="Trebuchet MS" w:cs="Times New Roman"/>
          <w:lang w:val="en-GB"/>
        </w:rPr>
        <w:t xml:space="preserve">over </w:t>
      </w:r>
      <w:r w:rsidRPr="00A46220">
        <w:rPr>
          <w:rFonts w:ascii="Trebuchet MS" w:eastAsia="Calibri" w:hAnsi="Trebuchet MS" w:cs="Times New Roman"/>
          <w:lang w:val="en-GB"/>
        </w:rPr>
        <w:t>thirty years ago as sustainability pioneers</w:t>
      </w:r>
      <w:r w:rsidR="007B2E54">
        <w:rPr>
          <w:rFonts w:ascii="Trebuchet MS" w:eastAsia="Calibri" w:hAnsi="Trebuchet MS" w:cs="Times New Roman"/>
          <w:lang w:val="en-GB"/>
        </w:rPr>
        <w:t>;</w:t>
      </w:r>
      <w:r w:rsidRPr="00A46220">
        <w:rPr>
          <w:rFonts w:ascii="Trebuchet MS" w:eastAsia="Calibri" w:hAnsi="Trebuchet MS" w:cs="Times New Roman"/>
          <w:lang w:val="en-GB"/>
        </w:rPr>
        <w:t xml:space="preserve"> with one goal</w:t>
      </w:r>
      <w:r w:rsidR="0061665F">
        <w:rPr>
          <w:rFonts w:ascii="Trebuchet MS" w:eastAsia="Calibri" w:hAnsi="Trebuchet MS" w:cs="Times New Roman"/>
          <w:lang w:val="en-GB"/>
        </w:rPr>
        <w:t xml:space="preserve"> only</w:t>
      </w:r>
      <w:r w:rsidR="007B2E54">
        <w:rPr>
          <w:rFonts w:ascii="Trebuchet MS" w:eastAsia="Calibri" w:hAnsi="Trebuchet MS" w:cs="Times New Roman"/>
          <w:lang w:val="en-GB"/>
        </w:rPr>
        <w:t>,</w:t>
      </w:r>
      <w:r w:rsidRPr="00A46220">
        <w:rPr>
          <w:rFonts w:ascii="Trebuchet MS" w:eastAsia="Calibri" w:hAnsi="Trebuchet MS" w:cs="Times New Roman"/>
          <w:lang w:val="en-GB"/>
        </w:rPr>
        <w:t xml:space="preserve"> to contribute to </w:t>
      </w:r>
      <w:r w:rsidR="0061665F">
        <w:rPr>
          <w:rFonts w:ascii="Trebuchet MS" w:eastAsia="Calibri" w:hAnsi="Trebuchet MS" w:cs="Times New Roman"/>
          <w:lang w:val="en-GB"/>
        </w:rPr>
        <w:t xml:space="preserve">a </w:t>
      </w:r>
      <w:r w:rsidRPr="00A46220">
        <w:rPr>
          <w:rFonts w:ascii="Trebuchet MS" w:eastAsia="Calibri" w:hAnsi="Trebuchet MS" w:cs="Times New Roman"/>
          <w:lang w:val="en-GB"/>
        </w:rPr>
        <w:t>cleaner</w:t>
      </w:r>
      <w:r w:rsidR="0061665F">
        <w:rPr>
          <w:rFonts w:ascii="Trebuchet MS" w:eastAsia="Calibri" w:hAnsi="Trebuchet MS" w:cs="Times New Roman"/>
          <w:lang w:val="en-GB"/>
        </w:rPr>
        <w:t>, environmentally friendly,</w:t>
      </w:r>
      <w:r w:rsidRPr="00A46220">
        <w:rPr>
          <w:rFonts w:ascii="Trebuchet MS" w:eastAsia="Calibri" w:hAnsi="Trebuchet MS" w:cs="Times New Roman"/>
          <w:lang w:val="en-GB"/>
        </w:rPr>
        <w:t xml:space="preserve"> </w:t>
      </w:r>
      <w:r w:rsidR="0061665F">
        <w:rPr>
          <w:rFonts w:ascii="Trebuchet MS" w:eastAsia="Calibri" w:hAnsi="Trebuchet MS" w:cs="Times New Roman"/>
          <w:lang w:val="en-GB"/>
        </w:rPr>
        <w:t>and safer world</w:t>
      </w:r>
      <w:r w:rsidRPr="00A46220">
        <w:rPr>
          <w:rFonts w:ascii="Trebuchet MS" w:eastAsia="Calibri" w:hAnsi="Trebuchet MS" w:cs="Times New Roman"/>
          <w:lang w:val="en-GB"/>
        </w:rPr>
        <w:t xml:space="preserve">. </w:t>
      </w:r>
      <w:r w:rsidR="0061665F">
        <w:rPr>
          <w:rFonts w:ascii="Trebuchet MS" w:eastAsia="Calibri" w:hAnsi="Trebuchet MS" w:cs="Times New Roman"/>
          <w:lang w:val="en-GB"/>
        </w:rPr>
        <w:t xml:space="preserve">Obviously cleaner through the outstanding performance of our products, environmentally friendly because of the upcycling of </w:t>
      </w:r>
      <w:r w:rsidR="00971512">
        <w:rPr>
          <w:rFonts w:ascii="Trebuchet MS" w:eastAsia="Calibri" w:hAnsi="Trebuchet MS" w:cs="Times New Roman"/>
          <w:lang w:val="en-GB"/>
        </w:rPr>
        <w:t>residual</w:t>
      </w:r>
      <w:r w:rsidR="0061665F">
        <w:rPr>
          <w:rFonts w:ascii="Trebuchet MS" w:eastAsia="Calibri" w:hAnsi="Trebuchet MS" w:cs="Times New Roman"/>
          <w:lang w:val="en-GB"/>
        </w:rPr>
        <w:t xml:space="preserve"> flows </w:t>
      </w:r>
      <w:r w:rsidR="0061665F" w:rsidRPr="00463B43">
        <w:rPr>
          <w:rFonts w:ascii="Trebuchet MS" w:eastAsia="Calibri" w:hAnsi="Trebuchet MS" w:cs="Times New Roman"/>
          <w:lang w:val="en-GB"/>
        </w:rPr>
        <w:t xml:space="preserve">of </w:t>
      </w:r>
      <w:r w:rsidR="007418CA">
        <w:rPr>
          <w:rFonts w:ascii="Trebuchet MS" w:eastAsia="Calibri" w:hAnsi="Trebuchet MS" w:cs="Times New Roman"/>
          <w:lang w:val="en-GB"/>
        </w:rPr>
        <w:t>i.e.,</w:t>
      </w:r>
      <w:r w:rsidR="0061665F">
        <w:rPr>
          <w:rFonts w:ascii="Trebuchet MS" w:eastAsia="Calibri" w:hAnsi="Trebuchet MS" w:cs="Times New Roman"/>
          <w:lang w:val="en-GB"/>
        </w:rPr>
        <w:t xml:space="preserve"> </w:t>
      </w:r>
      <w:r w:rsidR="0061665F" w:rsidRPr="00463B43">
        <w:rPr>
          <w:rFonts w:ascii="Trebuchet MS" w:eastAsia="Calibri" w:hAnsi="Trebuchet MS" w:cs="Times New Roman"/>
          <w:lang w:val="en-GB"/>
        </w:rPr>
        <w:t>sugar beet, maize</w:t>
      </w:r>
      <w:r w:rsidR="0061665F">
        <w:rPr>
          <w:rFonts w:ascii="Trebuchet MS" w:eastAsia="Calibri" w:hAnsi="Trebuchet MS" w:cs="Times New Roman"/>
          <w:lang w:val="en-GB"/>
        </w:rPr>
        <w:t xml:space="preserve"> and </w:t>
      </w:r>
      <w:r w:rsidR="0061665F" w:rsidRPr="005359CE">
        <w:rPr>
          <w:rFonts w:ascii="Trebuchet MS" w:eastAsia="Calibri" w:hAnsi="Trebuchet MS" w:cs="Times New Roman"/>
          <w:lang w:val="en-GB"/>
        </w:rPr>
        <w:t>rutabaga or rapeseed</w:t>
      </w:r>
      <w:r w:rsidR="0061665F">
        <w:rPr>
          <w:rFonts w:ascii="Trebuchet MS" w:eastAsia="Calibri" w:hAnsi="Trebuchet MS" w:cs="Times New Roman"/>
          <w:lang w:val="en-GB"/>
        </w:rPr>
        <w:t xml:space="preserve"> and safer because of the lack of hazard symbols on our products.</w:t>
      </w:r>
    </w:p>
    <w:p w14:paraId="6B85CAE5" w14:textId="77777777" w:rsidR="00612E4D" w:rsidRDefault="00612E4D" w:rsidP="0061595B">
      <w:pPr>
        <w:spacing w:after="0" w:line="276" w:lineRule="auto"/>
        <w:rPr>
          <w:rFonts w:ascii="Trebuchet MS" w:eastAsia="Calibri" w:hAnsi="Trebuchet MS" w:cs="Times New Roman"/>
          <w:b/>
          <w:lang w:val="en-GB"/>
        </w:rPr>
      </w:pPr>
    </w:p>
    <w:p w14:paraId="6794717A" w14:textId="268B8DD8" w:rsidR="00612E4D" w:rsidRDefault="00612E4D" w:rsidP="0061595B">
      <w:pPr>
        <w:spacing w:after="0" w:line="276" w:lineRule="auto"/>
        <w:rPr>
          <w:rFonts w:ascii="Trebuchet MS" w:eastAsia="Calibri" w:hAnsi="Trebuchet MS" w:cs="Times New Roman"/>
          <w:b/>
          <w:lang w:val="en-GB"/>
        </w:rPr>
      </w:pPr>
      <w:r>
        <w:rPr>
          <w:rFonts w:ascii="Trebuchet MS" w:eastAsia="Calibri" w:hAnsi="Trebuchet MS" w:cs="Times New Roman"/>
          <w:b/>
          <w:noProof/>
          <w:lang w:eastAsia="nl-NL"/>
        </w:rPr>
        <w:drawing>
          <wp:inline distT="0" distB="0" distL="0" distR="0" wp14:anchorId="52CD4F97" wp14:editId="6CE6EBC1">
            <wp:extent cx="696351" cy="696351"/>
            <wp:effectExtent l="0" t="0" r="254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4945" cy="714945"/>
                    </a:xfrm>
                    <a:prstGeom prst="rect">
                      <a:avLst/>
                    </a:prstGeom>
                  </pic:spPr>
                </pic:pic>
              </a:graphicData>
            </a:graphic>
          </wp:inline>
        </w:drawing>
      </w:r>
    </w:p>
    <w:p w14:paraId="507611E6" w14:textId="77777777" w:rsidR="00612E4D" w:rsidRDefault="00612E4D" w:rsidP="0061595B">
      <w:pPr>
        <w:spacing w:after="0" w:line="276" w:lineRule="auto"/>
        <w:rPr>
          <w:rFonts w:ascii="Trebuchet MS" w:eastAsia="Calibri" w:hAnsi="Trebuchet MS" w:cs="Times New Roman"/>
          <w:b/>
          <w:lang w:val="en-GB"/>
        </w:rPr>
      </w:pPr>
    </w:p>
    <w:p w14:paraId="1C90D6A5" w14:textId="44D23CDF" w:rsidR="0061595B" w:rsidRPr="00A46220" w:rsidRDefault="000E5121" w:rsidP="0061595B">
      <w:pPr>
        <w:spacing w:after="0" w:line="276" w:lineRule="auto"/>
        <w:rPr>
          <w:rFonts w:ascii="Trebuchet MS" w:eastAsia="Calibri" w:hAnsi="Trebuchet MS" w:cs="Times New Roman"/>
          <w:b/>
          <w:lang w:val="en-GB"/>
        </w:rPr>
      </w:pPr>
      <w:r w:rsidRPr="00A46220">
        <w:rPr>
          <w:rFonts w:ascii="Trebuchet MS" w:eastAsia="Calibri" w:hAnsi="Trebuchet MS" w:cs="Times New Roman"/>
          <w:b/>
          <w:lang w:val="en-GB"/>
        </w:rPr>
        <w:t xml:space="preserve">Our Sustainable Development Goals (SDG) </w:t>
      </w:r>
    </w:p>
    <w:p w14:paraId="7B8746B0" w14:textId="77777777" w:rsidR="0061595B" w:rsidRPr="00A46220" w:rsidRDefault="0061595B" w:rsidP="003935A8">
      <w:pPr>
        <w:spacing w:after="0" w:line="276" w:lineRule="auto"/>
        <w:rPr>
          <w:rFonts w:ascii="Trebuchet MS" w:eastAsia="Calibri" w:hAnsi="Trebuchet MS" w:cs="Times New Roman"/>
          <w:lang w:val="en-GB"/>
        </w:rPr>
      </w:pPr>
    </w:p>
    <w:p w14:paraId="0FAFCA79" w14:textId="2A04E192" w:rsidR="0061595B" w:rsidRDefault="0061665F" w:rsidP="00A46220">
      <w:pPr>
        <w:spacing w:after="0" w:line="276" w:lineRule="auto"/>
        <w:rPr>
          <w:rFonts w:ascii="Trebuchet MS" w:eastAsia="Calibri" w:hAnsi="Trebuchet MS" w:cs="Times New Roman"/>
          <w:lang w:val="en-GB"/>
        </w:rPr>
      </w:pPr>
      <w:r>
        <w:rPr>
          <w:rFonts w:ascii="Trebuchet MS" w:eastAsia="Calibri" w:hAnsi="Trebuchet MS" w:cs="Times New Roman"/>
          <w:lang w:val="en-GB"/>
        </w:rPr>
        <w:t xml:space="preserve">By working with Eco-Point </w:t>
      </w:r>
      <w:r w:rsidR="006F3D49">
        <w:rPr>
          <w:rFonts w:ascii="Trebuchet MS" w:eastAsia="Calibri" w:hAnsi="Trebuchet MS" w:cs="Times New Roman"/>
          <w:lang w:val="en-GB"/>
        </w:rPr>
        <w:t>products,</w:t>
      </w:r>
      <w:r>
        <w:rPr>
          <w:rFonts w:ascii="Trebuchet MS" w:eastAsia="Calibri" w:hAnsi="Trebuchet MS" w:cs="Times New Roman"/>
          <w:lang w:val="en-GB"/>
        </w:rPr>
        <w:t xml:space="preserve"> you contribute to 5 out of 17 </w:t>
      </w:r>
      <w:r w:rsidR="00A46220" w:rsidRPr="00A46220">
        <w:rPr>
          <w:rFonts w:ascii="Trebuchet MS" w:eastAsia="Calibri" w:hAnsi="Trebuchet MS" w:cs="Times New Roman"/>
          <w:lang w:val="en-GB"/>
        </w:rPr>
        <w:t>Sustainable Development Goals set by the United Nations.</w:t>
      </w:r>
    </w:p>
    <w:p w14:paraId="01E48E4D" w14:textId="252BCB43" w:rsidR="00612E4D" w:rsidRDefault="00612E4D" w:rsidP="00A46220">
      <w:pPr>
        <w:spacing w:after="0" w:line="276" w:lineRule="auto"/>
        <w:rPr>
          <w:rFonts w:ascii="Trebuchet MS" w:eastAsia="Calibri" w:hAnsi="Trebuchet MS" w:cs="Times New Roman"/>
          <w:lang w:val="en-GB"/>
        </w:rPr>
      </w:pPr>
      <w:r>
        <w:rPr>
          <w:rFonts w:ascii="Trebuchet MS" w:eastAsia="Calibri" w:hAnsi="Trebuchet MS" w:cs="Times New Roman"/>
          <w:lang w:val="en-GB"/>
        </w:rPr>
        <w:t>These are:</w:t>
      </w:r>
    </w:p>
    <w:p w14:paraId="65F7333C" w14:textId="77777777" w:rsidR="00463B43" w:rsidRPr="00A46220" w:rsidRDefault="00463B43" w:rsidP="00A46220">
      <w:pPr>
        <w:spacing w:after="0" w:line="276" w:lineRule="auto"/>
        <w:rPr>
          <w:rFonts w:ascii="Trebuchet MS" w:eastAsia="Calibri" w:hAnsi="Trebuchet MS" w:cs="Times New Roman"/>
          <w:lang w:val="en-GB"/>
        </w:rPr>
      </w:pPr>
    </w:p>
    <w:p w14:paraId="5775763D" w14:textId="77777777" w:rsidR="0061595B" w:rsidRPr="00A46220" w:rsidRDefault="00DE5054" w:rsidP="0061595B">
      <w:pPr>
        <w:spacing w:after="0" w:line="276" w:lineRule="auto"/>
        <w:rPr>
          <w:rFonts w:ascii="Trebuchet MS" w:eastAsia="Calibri" w:hAnsi="Trebuchet MS" w:cs="Times New Roman"/>
          <w:lang w:val="en-GB"/>
        </w:rPr>
      </w:pPr>
      <w:r w:rsidRPr="00A46220">
        <w:rPr>
          <w:rFonts w:ascii="Trebuchet MS" w:hAnsi="Trebuchet MS"/>
          <w:b/>
          <w:noProof/>
          <w:lang w:eastAsia="nl-NL"/>
        </w:rPr>
        <w:drawing>
          <wp:anchor distT="0" distB="0" distL="114300" distR="114300" simplePos="0" relativeHeight="251667456" behindDoc="0" locked="0" layoutInCell="1" allowOverlap="1" wp14:anchorId="669C8C7F" wp14:editId="1EC6D86E">
            <wp:simplePos x="0" y="0"/>
            <wp:positionH relativeFrom="column">
              <wp:posOffset>1343025</wp:posOffset>
            </wp:positionH>
            <wp:positionV relativeFrom="paragraph">
              <wp:posOffset>86995</wp:posOffset>
            </wp:positionV>
            <wp:extent cx="889635" cy="889635"/>
            <wp:effectExtent l="0" t="0" r="5715" b="5715"/>
            <wp:wrapThrough wrapText="bothSides">
              <wp:wrapPolygon edited="0">
                <wp:start x="0" y="0"/>
                <wp:lineTo x="0" y="21276"/>
                <wp:lineTo x="21276" y="21276"/>
                <wp:lineTo x="21276" y="0"/>
                <wp:lineTo x="0" y="0"/>
              </wp:wrapPolygon>
            </wp:wrapThrough>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9635" cy="889635"/>
                    </a:xfrm>
                    <a:prstGeom prst="rect">
                      <a:avLst/>
                    </a:prstGeom>
                    <a:noFill/>
                  </pic:spPr>
                </pic:pic>
              </a:graphicData>
            </a:graphic>
            <wp14:sizeRelH relativeFrom="page">
              <wp14:pctWidth>0</wp14:pctWidth>
            </wp14:sizeRelH>
            <wp14:sizeRelV relativeFrom="page">
              <wp14:pctHeight>0</wp14:pctHeight>
            </wp14:sizeRelV>
          </wp:anchor>
        </w:drawing>
      </w:r>
      <w:r w:rsidRPr="00A46220">
        <w:rPr>
          <w:rFonts w:ascii="Trebuchet MS" w:hAnsi="Trebuchet MS"/>
          <w:noProof/>
          <w:lang w:eastAsia="nl-NL"/>
        </w:rPr>
        <w:drawing>
          <wp:anchor distT="0" distB="0" distL="114300" distR="114300" simplePos="0" relativeHeight="251661312" behindDoc="0" locked="0" layoutInCell="1" allowOverlap="1" wp14:anchorId="4D69A3D7" wp14:editId="68BF4B91">
            <wp:simplePos x="0" y="0"/>
            <wp:positionH relativeFrom="column">
              <wp:posOffset>2490470</wp:posOffset>
            </wp:positionH>
            <wp:positionV relativeFrom="paragraph">
              <wp:posOffset>86995</wp:posOffset>
            </wp:positionV>
            <wp:extent cx="889635" cy="889635"/>
            <wp:effectExtent l="0" t="0" r="5715" b="5715"/>
            <wp:wrapThrough wrapText="bothSides">
              <wp:wrapPolygon edited="0">
                <wp:start x="0" y="0"/>
                <wp:lineTo x="0" y="21276"/>
                <wp:lineTo x="21276" y="21276"/>
                <wp:lineTo x="21276"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9635" cy="889635"/>
                    </a:xfrm>
                    <a:prstGeom prst="rect">
                      <a:avLst/>
                    </a:prstGeom>
                    <a:noFill/>
                  </pic:spPr>
                </pic:pic>
              </a:graphicData>
            </a:graphic>
            <wp14:sizeRelH relativeFrom="page">
              <wp14:pctWidth>0</wp14:pctWidth>
            </wp14:sizeRelH>
            <wp14:sizeRelV relativeFrom="page">
              <wp14:pctHeight>0</wp14:pctHeight>
            </wp14:sizeRelV>
          </wp:anchor>
        </w:drawing>
      </w:r>
      <w:r w:rsidRPr="00A46220">
        <w:rPr>
          <w:rFonts w:ascii="Trebuchet MS" w:hAnsi="Trebuchet MS"/>
          <w:b/>
          <w:noProof/>
          <w:lang w:eastAsia="nl-NL"/>
        </w:rPr>
        <w:drawing>
          <wp:anchor distT="0" distB="0" distL="114300" distR="114300" simplePos="0" relativeHeight="251662336" behindDoc="0" locked="0" layoutInCell="1" allowOverlap="1" wp14:anchorId="0DC2D910" wp14:editId="070DF70F">
            <wp:simplePos x="0" y="0"/>
            <wp:positionH relativeFrom="column">
              <wp:posOffset>3690620</wp:posOffset>
            </wp:positionH>
            <wp:positionV relativeFrom="paragraph">
              <wp:posOffset>86995</wp:posOffset>
            </wp:positionV>
            <wp:extent cx="889635" cy="889635"/>
            <wp:effectExtent l="0" t="0" r="5715" b="5715"/>
            <wp:wrapThrough wrapText="bothSides">
              <wp:wrapPolygon edited="0">
                <wp:start x="0" y="0"/>
                <wp:lineTo x="0" y="21276"/>
                <wp:lineTo x="21276" y="21276"/>
                <wp:lineTo x="21276" y="0"/>
                <wp:lineTo x="0" y="0"/>
              </wp:wrapPolygon>
            </wp:wrapThrough>
            <wp:docPr id="13" name="Afbeelding 12">
              <a:extLst xmlns:a="http://schemas.openxmlformats.org/drawingml/2006/main">
                <a:ext uri="{FF2B5EF4-FFF2-40B4-BE49-F238E27FC236}">
                  <a16:creationId xmlns:a16="http://schemas.microsoft.com/office/drawing/2014/main" id="{5FC4B04D-C5E1-45B6-D4F4-06AF075EDB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2">
                      <a:extLst>
                        <a:ext uri="{FF2B5EF4-FFF2-40B4-BE49-F238E27FC236}">
                          <a16:creationId xmlns:a16="http://schemas.microsoft.com/office/drawing/2014/main" id="{5FC4B04D-C5E1-45B6-D4F4-06AF075EDB6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635" cy="889635"/>
                    </a:xfrm>
                    <a:prstGeom prst="rect">
                      <a:avLst/>
                    </a:prstGeom>
                  </pic:spPr>
                </pic:pic>
              </a:graphicData>
            </a:graphic>
            <wp14:sizeRelH relativeFrom="page">
              <wp14:pctWidth>0</wp14:pctWidth>
            </wp14:sizeRelH>
            <wp14:sizeRelV relativeFrom="page">
              <wp14:pctHeight>0</wp14:pctHeight>
            </wp14:sizeRelV>
          </wp:anchor>
        </w:drawing>
      </w:r>
      <w:r w:rsidRPr="00A46220">
        <w:rPr>
          <w:rFonts w:ascii="Trebuchet MS" w:hAnsi="Trebuchet MS"/>
          <w:b/>
          <w:noProof/>
          <w:lang w:eastAsia="nl-NL"/>
        </w:rPr>
        <w:drawing>
          <wp:anchor distT="0" distB="0" distL="114300" distR="114300" simplePos="0" relativeHeight="251663360" behindDoc="0" locked="0" layoutInCell="1" allowOverlap="1" wp14:anchorId="3DCBAF6D" wp14:editId="04AFA579">
            <wp:simplePos x="0" y="0"/>
            <wp:positionH relativeFrom="column">
              <wp:posOffset>4815205</wp:posOffset>
            </wp:positionH>
            <wp:positionV relativeFrom="paragraph">
              <wp:posOffset>87630</wp:posOffset>
            </wp:positionV>
            <wp:extent cx="889635" cy="889635"/>
            <wp:effectExtent l="0" t="0" r="5715" b="5715"/>
            <wp:wrapThrough wrapText="bothSides">
              <wp:wrapPolygon edited="0">
                <wp:start x="0" y="0"/>
                <wp:lineTo x="0" y="21276"/>
                <wp:lineTo x="21276" y="21276"/>
                <wp:lineTo x="21276"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635" cy="889635"/>
                    </a:xfrm>
                    <a:prstGeom prst="rect">
                      <a:avLst/>
                    </a:prstGeom>
                    <a:noFill/>
                  </pic:spPr>
                </pic:pic>
              </a:graphicData>
            </a:graphic>
            <wp14:sizeRelH relativeFrom="page">
              <wp14:pctWidth>0</wp14:pctWidth>
            </wp14:sizeRelH>
            <wp14:sizeRelV relativeFrom="page">
              <wp14:pctHeight>0</wp14:pctHeight>
            </wp14:sizeRelV>
          </wp:anchor>
        </w:drawing>
      </w:r>
      <w:r w:rsidR="00E031C0" w:rsidRPr="00E031C0">
        <w:rPr>
          <w:rFonts w:ascii="Trebuchet MS" w:eastAsia="Calibri" w:hAnsi="Trebuchet MS" w:cs="Times New Roman"/>
          <w:noProof/>
          <w:lang w:eastAsia="nl-NL"/>
        </w:rPr>
        <w:drawing>
          <wp:anchor distT="0" distB="0" distL="114300" distR="114300" simplePos="0" relativeHeight="251669504" behindDoc="0" locked="0" layoutInCell="1" allowOverlap="1" wp14:anchorId="3C7B5AC5" wp14:editId="63560D48">
            <wp:simplePos x="0" y="0"/>
            <wp:positionH relativeFrom="column">
              <wp:posOffset>5967730</wp:posOffset>
            </wp:positionH>
            <wp:positionV relativeFrom="paragraph">
              <wp:posOffset>87630</wp:posOffset>
            </wp:positionV>
            <wp:extent cx="889635" cy="889635"/>
            <wp:effectExtent l="0" t="0" r="5715" b="5715"/>
            <wp:wrapThrough wrapText="bothSides">
              <wp:wrapPolygon edited="0">
                <wp:start x="0" y="0"/>
                <wp:lineTo x="0" y="21276"/>
                <wp:lineTo x="21276" y="21276"/>
                <wp:lineTo x="21276" y="0"/>
                <wp:lineTo x="0" y="0"/>
              </wp:wrapPolygon>
            </wp:wrapThrough>
            <wp:docPr id="16" name="Afbeelding 16" descr="https://unstats.un.org/sdgs/assets/img/sliders/goal15_menu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nstats.un.org/sdgs/assets/img/sliders/goal15_menu_ic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635"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5DC26" w14:textId="77777777" w:rsidR="00E031C0" w:rsidRDefault="00E031C0" w:rsidP="003E0B3A">
      <w:pPr>
        <w:spacing w:after="0" w:line="276" w:lineRule="auto"/>
        <w:rPr>
          <w:rFonts w:ascii="Trebuchet MS" w:eastAsia="Calibri" w:hAnsi="Trebuchet MS" w:cs="Times New Roman"/>
          <w:b/>
          <w:lang w:val="en-GB"/>
        </w:rPr>
      </w:pPr>
    </w:p>
    <w:p w14:paraId="231B7D6A" w14:textId="77777777" w:rsidR="00E031C0" w:rsidRDefault="00E031C0" w:rsidP="003E0B3A">
      <w:pPr>
        <w:spacing w:after="0" w:line="276" w:lineRule="auto"/>
        <w:rPr>
          <w:rFonts w:ascii="Trebuchet MS" w:eastAsia="Calibri" w:hAnsi="Trebuchet MS" w:cs="Times New Roman"/>
          <w:b/>
          <w:lang w:val="en-GB"/>
        </w:rPr>
      </w:pPr>
    </w:p>
    <w:p w14:paraId="70A71CA7" w14:textId="77777777" w:rsidR="00E031C0" w:rsidRDefault="00E031C0" w:rsidP="003E0B3A">
      <w:pPr>
        <w:spacing w:after="0" w:line="276" w:lineRule="auto"/>
        <w:rPr>
          <w:rFonts w:ascii="Trebuchet MS" w:eastAsia="Calibri" w:hAnsi="Trebuchet MS" w:cs="Times New Roman"/>
          <w:b/>
          <w:lang w:val="en-GB"/>
        </w:rPr>
      </w:pPr>
    </w:p>
    <w:p w14:paraId="56032801" w14:textId="77777777" w:rsidR="00E031C0" w:rsidRDefault="00E031C0" w:rsidP="003E0B3A">
      <w:pPr>
        <w:spacing w:after="0" w:line="276" w:lineRule="auto"/>
        <w:rPr>
          <w:rFonts w:ascii="Trebuchet MS" w:eastAsia="Calibri" w:hAnsi="Trebuchet MS" w:cs="Times New Roman"/>
          <w:b/>
          <w:lang w:val="en-GB"/>
        </w:rPr>
      </w:pPr>
    </w:p>
    <w:p w14:paraId="52229996" w14:textId="77777777" w:rsidR="00E031C0" w:rsidRDefault="00E031C0" w:rsidP="003E0B3A">
      <w:pPr>
        <w:spacing w:after="0" w:line="276" w:lineRule="auto"/>
        <w:rPr>
          <w:rFonts w:ascii="Trebuchet MS" w:eastAsia="Calibri" w:hAnsi="Trebuchet MS" w:cs="Times New Roman"/>
          <w:b/>
          <w:lang w:val="en-GB"/>
        </w:rPr>
      </w:pPr>
    </w:p>
    <w:p w14:paraId="146AE690" w14:textId="77777777" w:rsidR="00E031C0" w:rsidRDefault="00E031C0" w:rsidP="003E0B3A">
      <w:pPr>
        <w:spacing w:after="0" w:line="276" w:lineRule="auto"/>
        <w:rPr>
          <w:rFonts w:ascii="Trebuchet MS" w:eastAsia="Calibri" w:hAnsi="Trebuchet MS" w:cs="Times New Roman"/>
          <w:b/>
          <w:lang w:val="en-GB"/>
        </w:rPr>
      </w:pPr>
    </w:p>
    <w:p w14:paraId="14A4AC90" w14:textId="77777777" w:rsidR="009C2FEF" w:rsidRDefault="009C2FEF" w:rsidP="003E0B3A">
      <w:pPr>
        <w:spacing w:after="0" w:line="276" w:lineRule="auto"/>
        <w:rPr>
          <w:rFonts w:ascii="Trebuchet MS" w:eastAsia="Calibri" w:hAnsi="Trebuchet MS" w:cs="Times New Roman"/>
          <w:b/>
          <w:lang w:val="en-GB"/>
        </w:rPr>
      </w:pPr>
    </w:p>
    <w:p w14:paraId="28089E39" w14:textId="77777777" w:rsidR="009C2FEF" w:rsidRDefault="009C2FEF" w:rsidP="003E0B3A">
      <w:pPr>
        <w:spacing w:after="0" w:line="276" w:lineRule="auto"/>
        <w:rPr>
          <w:rFonts w:ascii="Trebuchet MS" w:eastAsia="Calibri" w:hAnsi="Trebuchet MS" w:cs="Times New Roman"/>
          <w:b/>
          <w:lang w:val="en-GB"/>
        </w:rPr>
      </w:pPr>
    </w:p>
    <w:p w14:paraId="48CDB533" w14:textId="77777777" w:rsidR="009C2FEF" w:rsidRDefault="009C2FEF" w:rsidP="003E0B3A">
      <w:pPr>
        <w:spacing w:after="0" w:line="276" w:lineRule="auto"/>
        <w:rPr>
          <w:rFonts w:ascii="Trebuchet MS" w:eastAsia="Calibri" w:hAnsi="Trebuchet MS" w:cs="Times New Roman"/>
          <w:b/>
          <w:lang w:val="en-GB"/>
        </w:rPr>
      </w:pPr>
    </w:p>
    <w:p w14:paraId="1005C395" w14:textId="77777777" w:rsidR="009C2FEF" w:rsidRDefault="009C2FEF" w:rsidP="003E0B3A">
      <w:pPr>
        <w:spacing w:after="0" w:line="276" w:lineRule="auto"/>
        <w:rPr>
          <w:rFonts w:ascii="Trebuchet MS" w:eastAsia="Calibri" w:hAnsi="Trebuchet MS" w:cs="Times New Roman"/>
          <w:b/>
          <w:lang w:val="en-GB"/>
        </w:rPr>
      </w:pPr>
    </w:p>
    <w:p w14:paraId="641BD855" w14:textId="1D2B9FDC" w:rsidR="00D73879" w:rsidRDefault="00D73879" w:rsidP="003E0B3A">
      <w:pPr>
        <w:spacing w:after="0" w:line="276" w:lineRule="auto"/>
        <w:rPr>
          <w:rFonts w:ascii="Trebuchet MS" w:eastAsia="Calibri" w:hAnsi="Trebuchet MS" w:cs="Times New Roman"/>
          <w:b/>
          <w:lang w:val="en-GB"/>
        </w:rPr>
      </w:pPr>
      <w:r>
        <w:rPr>
          <w:rFonts w:ascii="Trebuchet MS" w:eastAsia="Calibri" w:hAnsi="Trebuchet MS" w:cs="Times New Roman"/>
          <w:b/>
          <w:lang w:val="en-GB"/>
        </w:rPr>
        <w:lastRenderedPageBreak/>
        <w:t>13</w:t>
      </w:r>
      <w:r w:rsidR="0003166C">
        <w:rPr>
          <w:rFonts w:ascii="Trebuchet MS" w:eastAsia="Calibri" w:hAnsi="Trebuchet MS" w:cs="Times New Roman"/>
          <w:b/>
          <w:lang w:val="en-GB"/>
        </w:rPr>
        <w:t>/15</w:t>
      </w:r>
      <w:r>
        <w:rPr>
          <w:rFonts w:ascii="Trebuchet MS" w:eastAsia="Calibri" w:hAnsi="Trebuchet MS" w:cs="Times New Roman"/>
          <w:b/>
          <w:lang w:val="en-GB"/>
        </w:rPr>
        <w:t xml:space="preserve"> </w:t>
      </w:r>
      <w:r w:rsidR="003E0B3A" w:rsidRPr="00A46220">
        <w:rPr>
          <w:rFonts w:ascii="Trebuchet MS" w:eastAsia="Calibri" w:hAnsi="Trebuchet MS" w:cs="Times New Roman"/>
          <w:b/>
          <w:lang w:val="en-GB"/>
        </w:rPr>
        <w:t xml:space="preserve">Climate </w:t>
      </w:r>
      <w:r w:rsidR="00325C8A">
        <w:rPr>
          <w:rFonts w:ascii="Trebuchet MS" w:eastAsia="Calibri" w:hAnsi="Trebuchet MS" w:cs="Times New Roman"/>
          <w:b/>
          <w:lang w:val="en-GB"/>
        </w:rPr>
        <w:t>A</w:t>
      </w:r>
      <w:r w:rsidR="003E0B3A" w:rsidRPr="00A46220">
        <w:rPr>
          <w:rFonts w:ascii="Trebuchet MS" w:eastAsia="Calibri" w:hAnsi="Trebuchet MS" w:cs="Times New Roman"/>
          <w:b/>
          <w:lang w:val="en-GB"/>
        </w:rPr>
        <w:t>ction</w:t>
      </w:r>
      <w:r w:rsidR="0003166C">
        <w:rPr>
          <w:rFonts w:ascii="Trebuchet MS" w:eastAsia="Calibri" w:hAnsi="Trebuchet MS" w:cs="Times New Roman"/>
          <w:b/>
          <w:lang w:val="en-GB"/>
        </w:rPr>
        <w:t xml:space="preserve"> &amp; Life on </w:t>
      </w:r>
      <w:r w:rsidR="00325C8A">
        <w:rPr>
          <w:rFonts w:ascii="Trebuchet MS" w:eastAsia="Calibri" w:hAnsi="Trebuchet MS" w:cs="Times New Roman"/>
          <w:b/>
          <w:lang w:val="en-GB"/>
        </w:rPr>
        <w:t>L</w:t>
      </w:r>
      <w:r w:rsidR="0003166C">
        <w:rPr>
          <w:rFonts w:ascii="Trebuchet MS" w:eastAsia="Calibri" w:hAnsi="Trebuchet MS" w:cs="Times New Roman"/>
          <w:b/>
          <w:lang w:val="en-GB"/>
        </w:rPr>
        <w:t>and</w:t>
      </w:r>
      <w:r w:rsidR="003E0B3A" w:rsidRPr="00A46220">
        <w:rPr>
          <w:rFonts w:ascii="Trebuchet MS" w:eastAsia="Calibri" w:hAnsi="Trebuchet MS" w:cs="Times New Roman"/>
          <w:b/>
          <w:lang w:val="en-GB"/>
        </w:rPr>
        <w:t xml:space="preserve">: </w:t>
      </w:r>
    </w:p>
    <w:p w14:paraId="43689FB4" w14:textId="77777777" w:rsidR="00325C8A" w:rsidRDefault="00325C8A" w:rsidP="003E0B3A">
      <w:pPr>
        <w:spacing w:after="0" w:line="276" w:lineRule="auto"/>
        <w:rPr>
          <w:rFonts w:ascii="Trebuchet MS" w:eastAsia="Calibri" w:hAnsi="Trebuchet MS" w:cs="Times New Roman"/>
          <w:b/>
          <w:lang w:val="en-GB"/>
        </w:rPr>
      </w:pPr>
    </w:p>
    <w:p w14:paraId="1B4733A9" w14:textId="77777777" w:rsidR="000D0702" w:rsidRPr="00A46220" w:rsidRDefault="00DE5054" w:rsidP="00D73879">
      <w:pPr>
        <w:spacing w:after="0" w:line="276" w:lineRule="auto"/>
        <w:ind w:firstLine="708"/>
        <w:rPr>
          <w:rFonts w:ascii="Trebuchet MS" w:hAnsi="Trebuchet MS"/>
          <w:b/>
          <w:lang w:val="en-US"/>
        </w:rPr>
      </w:pPr>
      <w:r w:rsidRPr="00A46220">
        <w:rPr>
          <w:rFonts w:ascii="Trebuchet MS" w:hAnsi="Trebuchet MS"/>
          <w:noProof/>
          <w:lang w:eastAsia="nl-NL"/>
        </w:rPr>
        <w:drawing>
          <wp:anchor distT="0" distB="0" distL="114300" distR="114300" simplePos="0" relativeHeight="251665408" behindDoc="0" locked="0" layoutInCell="1" allowOverlap="1" wp14:anchorId="77487B90" wp14:editId="32B93F8B">
            <wp:simplePos x="0" y="0"/>
            <wp:positionH relativeFrom="column">
              <wp:posOffset>7985125</wp:posOffset>
            </wp:positionH>
            <wp:positionV relativeFrom="paragraph">
              <wp:posOffset>128905</wp:posOffset>
            </wp:positionV>
            <wp:extent cx="1214120" cy="762000"/>
            <wp:effectExtent l="0" t="0" r="5080" b="0"/>
            <wp:wrapThrough wrapText="bothSides">
              <wp:wrapPolygon edited="0">
                <wp:start x="0" y="0"/>
                <wp:lineTo x="0" y="21060"/>
                <wp:lineTo x="21351" y="21060"/>
                <wp:lineTo x="21351" y="0"/>
                <wp:lineTo x="0"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4120" cy="762000"/>
                    </a:xfrm>
                    <a:prstGeom prst="rect">
                      <a:avLst/>
                    </a:prstGeom>
                    <a:noFill/>
                  </pic:spPr>
                </pic:pic>
              </a:graphicData>
            </a:graphic>
            <wp14:sizeRelH relativeFrom="page">
              <wp14:pctWidth>0</wp14:pctWidth>
            </wp14:sizeRelH>
            <wp14:sizeRelV relativeFrom="page">
              <wp14:pctHeight>0</wp14:pctHeight>
            </wp14:sizeRelV>
          </wp:anchor>
        </w:drawing>
      </w:r>
      <w:r w:rsidR="00D73879">
        <w:rPr>
          <w:rFonts w:ascii="Trebuchet MS" w:eastAsia="Calibri" w:hAnsi="Trebuchet MS" w:cs="Times New Roman"/>
          <w:b/>
          <w:lang w:val="en-GB"/>
        </w:rPr>
        <w:t>W</w:t>
      </w:r>
      <w:r w:rsidR="003E0B3A" w:rsidRPr="00A46220">
        <w:rPr>
          <w:rFonts w:ascii="Trebuchet MS" w:hAnsi="Trebuchet MS"/>
          <w:b/>
          <w:lang w:val="en-US"/>
        </w:rPr>
        <w:t>orking with r</w:t>
      </w:r>
      <w:r w:rsidR="007A33B3" w:rsidRPr="00A46220">
        <w:rPr>
          <w:rFonts w:ascii="Trebuchet MS" w:hAnsi="Trebuchet MS"/>
          <w:b/>
          <w:lang w:val="en-US"/>
        </w:rPr>
        <w:t>enewable resources</w:t>
      </w:r>
    </w:p>
    <w:p w14:paraId="15959AC3" w14:textId="788630A2" w:rsidR="00A46220" w:rsidRPr="00A46220" w:rsidRDefault="00A46220" w:rsidP="00D73879">
      <w:pPr>
        <w:ind w:left="708"/>
        <w:rPr>
          <w:rFonts w:ascii="Trebuchet MS" w:hAnsi="Trebuchet MS"/>
          <w:lang w:val="en-US"/>
        </w:rPr>
      </w:pPr>
      <w:r w:rsidRPr="00A46220">
        <w:rPr>
          <w:rFonts w:ascii="Trebuchet MS" w:hAnsi="Trebuchet MS"/>
          <w:lang w:val="en-US"/>
        </w:rPr>
        <w:t>Our ambition is to reduce the scope of the resource flows and reuse materials as much as possible. Wherever this is not possible, we want to separate resource flows</w:t>
      </w:r>
      <w:r w:rsidR="00612E4D">
        <w:rPr>
          <w:rFonts w:ascii="Trebuchet MS" w:hAnsi="Trebuchet MS"/>
          <w:lang w:val="en-US"/>
        </w:rPr>
        <w:t>,</w:t>
      </w:r>
      <w:r w:rsidRPr="00A46220">
        <w:rPr>
          <w:rFonts w:ascii="Trebuchet MS" w:hAnsi="Trebuchet MS"/>
          <w:lang w:val="en-US"/>
        </w:rPr>
        <w:t xml:space="preserve"> so processing has a minimal impact on the environment. </w:t>
      </w:r>
    </w:p>
    <w:p w14:paraId="275EDF71" w14:textId="77777777" w:rsidR="00A46220" w:rsidRPr="00A46220" w:rsidRDefault="00A46220" w:rsidP="00D73879">
      <w:pPr>
        <w:ind w:left="708"/>
        <w:rPr>
          <w:rFonts w:ascii="Trebuchet MS" w:hAnsi="Trebuchet MS"/>
          <w:lang w:val="en-US"/>
        </w:rPr>
      </w:pPr>
      <w:r w:rsidRPr="00A46220">
        <w:rPr>
          <w:rFonts w:ascii="Trebuchet MS" w:hAnsi="Trebuchet MS"/>
          <w:lang w:val="en-US"/>
        </w:rPr>
        <w:t>We want our company activities to contribute to a cleaner world for future generations and in this way be part of sustainable chains. We consider investing in sustainability an important condition for continuity: for our own organization, but also for those of our clients.</w:t>
      </w:r>
    </w:p>
    <w:p w14:paraId="7DAEB927" w14:textId="2C451543" w:rsidR="00A46220" w:rsidRPr="00A46220" w:rsidRDefault="00A46220" w:rsidP="00D73879">
      <w:pPr>
        <w:ind w:left="708"/>
        <w:rPr>
          <w:rFonts w:ascii="Trebuchet MS" w:hAnsi="Trebuchet MS"/>
          <w:lang w:val="en-US"/>
        </w:rPr>
      </w:pPr>
      <w:r w:rsidRPr="00A46220">
        <w:rPr>
          <w:rFonts w:ascii="Trebuchet MS" w:hAnsi="Trebuchet MS"/>
          <w:lang w:val="en-US"/>
        </w:rPr>
        <w:t xml:space="preserve">Eco-Point products are high quality products. High quality means reliable, sustainable and safe, both in production as well as for end users. We work based on residual flows of sugar beet, </w:t>
      </w:r>
      <w:r w:rsidR="00D16183" w:rsidRPr="00A46220">
        <w:rPr>
          <w:rFonts w:ascii="Trebuchet MS" w:hAnsi="Trebuchet MS"/>
          <w:lang w:val="en-US"/>
        </w:rPr>
        <w:t>maize,</w:t>
      </w:r>
      <w:r w:rsidRPr="00A46220">
        <w:rPr>
          <w:rFonts w:ascii="Trebuchet MS" w:hAnsi="Trebuchet MS"/>
          <w:lang w:val="en-US"/>
        </w:rPr>
        <w:t xml:space="preserve"> and rapeseed, which are upcycled into products that do not require hazard symbols</w:t>
      </w:r>
      <w:r w:rsidR="00612E4D">
        <w:rPr>
          <w:rFonts w:ascii="Trebuchet MS" w:hAnsi="Trebuchet MS"/>
          <w:lang w:val="en-US"/>
        </w:rPr>
        <w:t>. They become Hazard Symbol Free.</w:t>
      </w:r>
    </w:p>
    <w:p w14:paraId="33021BD5" w14:textId="1C07695F" w:rsidR="000D0702" w:rsidRPr="00A46220" w:rsidRDefault="000D0702" w:rsidP="00D73879">
      <w:pPr>
        <w:ind w:left="708"/>
        <w:rPr>
          <w:rFonts w:ascii="Trebuchet MS" w:hAnsi="Trebuchet MS"/>
          <w:lang w:val="en-US"/>
        </w:rPr>
      </w:pPr>
      <w:r w:rsidRPr="00A46220">
        <w:rPr>
          <w:rFonts w:ascii="Trebuchet MS" w:hAnsi="Trebuchet MS"/>
          <w:lang w:val="en-US"/>
        </w:rPr>
        <w:t xml:space="preserve">We focus on the creation of Hazard </w:t>
      </w:r>
      <w:r w:rsidR="00612E4D">
        <w:rPr>
          <w:rFonts w:ascii="Trebuchet MS" w:hAnsi="Trebuchet MS"/>
          <w:lang w:val="en-US"/>
        </w:rPr>
        <w:t xml:space="preserve">Symbol </w:t>
      </w:r>
      <w:r w:rsidRPr="00A46220">
        <w:rPr>
          <w:rFonts w:ascii="Trebuchet MS" w:hAnsi="Trebuchet MS"/>
          <w:lang w:val="en-US"/>
        </w:rPr>
        <w:t xml:space="preserve">Free products. Quality &amp; Safety are our priority. Day in day out. </w:t>
      </w:r>
    </w:p>
    <w:p w14:paraId="72F28E39" w14:textId="21B48D21" w:rsidR="00D73879" w:rsidRDefault="00D73879" w:rsidP="003935A8">
      <w:pPr>
        <w:rPr>
          <w:rFonts w:ascii="Trebuchet MS" w:hAnsi="Trebuchet MS"/>
          <w:b/>
          <w:lang w:val="en-US"/>
        </w:rPr>
      </w:pPr>
      <w:r>
        <w:rPr>
          <w:rFonts w:ascii="Trebuchet MS" w:hAnsi="Trebuchet MS"/>
          <w:b/>
          <w:lang w:val="en-US"/>
        </w:rPr>
        <w:t xml:space="preserve">3 </w:t>
      </w:r>
      <w:r w:rsidR="00024906">
        <w:rPr>
          <w:rFonts w:ascii="Trebuchet MS" w:hAnsi="Trebuchet MS"/>
          <w:b/>
          <w:lang w:val="en-US"/>
        </w:rPr>
        <w:t xml:space="preserve">Good </w:t>
      </w:r>
      <w:r w:rsidR="003A708A">
        <w:rPr>
          <w:rFonts w:ascii="Trebuchet MS" w:hAnsi="Trebuchet MS"/>
          <w:b/>
          <w:lang w:val="en-US"/>
        </w:rPr>
        <w:t>H</w:t>
      </w:r>
      <w:r w:rsidR="00024906">
        <w:rPr>
          <w:rFonts w:ascii="Trebuchet MS" w:hAnsi="Trebuchet MS"/>
          <w:b/>
          <w:lang w:val="en-US"/>
        </w:rPr>
        <w:t xml:space="preserve">ealth and </w:t>
      </w:r>
      <w:r w:rsidR="003A708A">
        <w:rPr>
          <w:rFonts w:ascii="Trebuchet MS" w:hAnsi="Trebuchet MS"/>
          <w:b/>
          <w:lang w:val="en-US"/>
        </w:rPr>
        <w:t>W</w:t>
      </w:r>
      <w:r w:rsidR="00024906">
        <w:rPr>
          <w:rFonts w:ascii="Trebuchet MS" w:hAnsi="Trebuchet MS"/>
          <w:b/>
          <w:lang w:val="en-US"/>
        </w:rPr>
        <w:t>ell-</w:t>
      </w:r>
      <w:r w:rsidR="003A708A">
        <w:rPr>
          <w:rFonts w:ascii="Trebuchet MS" w:hAnsi="Trebuchet MS"/>
          <w:b/>
          <w:lang w:val="en-US"/>
        </w:rPr>
        <w:t>B</w:t>
      </w:r>
      <w:r w:rsidR="00024906">
        <w:rPr>
          <w:rFonts w:ascii="Trebuchet MS" w:hAnsi="Trebuchet MS"/>
          <w:b/>
          <w:lang w:val="en-US"/>
        </w:rPr>
        <w:t xml:space="preserve">eing: </w:t>
      </w:r>
    </w:p>
    <w:p w14:paraId="5E47045C" w14:textId="44384CF3" w:rsidR="00463B43" w:rsidRPr="00463B43" w:rsidRDefault="00463B43" w:rsidP="00463B43">
      <w:pPr>
        <w:ind w:left="705"/>
        <w:rPr>
          <w:rFonts w:ascii="Trebuchet MS" w:hAnsi="Trebuchet MS"/>
          <w:lang w:val="en-US"/>
        </w:rPr>
      </w:pPr>
      <w:r w:rsidRPr="00463B43">
        <w:rPr>
          <w:rFonts w:ascii="Trebuchet MS" w:hAnsi="Trebuchet MS"/>
          <w:lang w:val="en-US"/>
        </w:rPr>
        <w:t xml:space="preserve">At Eco-Point we make the world a cleaner place. That is necessary too. Sustainability, </w:t>
      </w:r>
      <w:r w:rsidR="001B2B7B" w:rsidRPr="00463B43">
        <w:rPr>
          <w:rFonts w:ascii="Trebuchet MS" w:hAnsi="Trebuchet MS"/>
          <w:lang w:val="en-US"/>
        </w:rPr>
        <w:t>hygiene,</w:t>
      </w:r>
      <w:r w:rsidRPr="00463B43">
        <w:rPr>
          <w:rFonts w:ascii="Trebuchet MS" w:hAnsi="Trebuchet MS"/>
          <w:lang w:val="en-US"/>
        </w:rPr>
        <w:t xml:space="preserve"> and safety are not self-evident. As a producer of excellent sustainable cleaning solutions, we make a positive contribution to this every day. That's why we say: </w:t>
      </w:r>
      <w:r w:rsidR="001B2B7B">
        <w:rPr>
          <w:rFonts w:ascii="Trebuchet MS" w:hAnsi="Trebuchet MS"/>
          <w:lang w:val="en-US"/>
        </w:rPr>
        <w:t>“</w:t>
      </w:r>
      <w:r w:rsidRPr="001B2B7B">
        <w:rPr>
          <w:rFonts w:ascii="Trebuchet MS" w:hAnsi="Trebuchet MS"/>
          <w:i/>
          <w:iCs/>
          <w:lang w:val="en-US"/>
        </w:rPr>
        <w:t>we are conscious people helping conscious people</w:t>
      </w:r>
      <w:r w:rsidR="001B2B7B">
        <w:rPr>
          <w:rFonts w:ascii="Trebuchet MS" w:hAnsi="Trebuchet MS"/>
          <w:i/>
          <w:iCs/>
          <w:lang w:val="en-US"/>
        </w:rPr>
        <w:t>”</w:t>
      </w:r>
      <w:r w:rsidRPr="00463B43">
        <w:rPr>
          <w:rFonts w:ascii="Trebuchet MS" w:hAnsi="Trebuchet MS"/>
          <w:lang w:val="en-US"/>
        </w:rPr>
        <w:t xml:space="preserve">. That is our </w:t>
      </w:r>
      <w:r w:rsidR="001B2B7B">
        <w:rPr>
          <w:rFonts w:ascii="Trebuchet MS" w:hAnsi="Trebuchet MS"/>
          <w:lang w:val="en-US"/>
        </w:rPr>
        <w:t>purpose</w:t>
      </w:r>
      <w:r w:rsidRPr="00463B43">
        <w:rPr>
          <w:rFonts w:ascii="Trebuchet MS" w:hAnsi="Trebuchet MS"/>
          <w:lang w:val="en-US"/>
        </w:rPr>
        <w:t>. We help our customers to consciously choose efficient products with a positive impact on people and the environment. We work on the basis of natural resources and always with sustainability as a vision. It is not without reason that we say: “</w:t>
      </w:r>
      <w:r w:rsidRPr="001B2B7B">
        <w:rPr>
          <w:rFonts w:ascii="Trebuchet MS" w:hAnsi="Trebuchet MS"/>
          <w:i/>
          <w:iCs/>
          <w:lang w:val="en-US"/>
        </w:rPr>
        <w:t>by nature, for life</w:t>
      </w:r>
      <w:r w:rsidRPr="00463B43">
        <w:rPr>
          <w:rFonts w:ascii="Trebuchet MS" w:hAnsi="Trebuchet MS"/>
          <w:lang w:val="en-US"/>
        </w:rPr>
        <w:t>”. Together with our partners, we work</w:t>
      </w:r>
      <w:r w:rsidR="001B2B7B">
        <w:rPr>
          <w:rFonts w:ascii="Trebuchet MS" w:hAnsi="Trebuchet MS"/>
          <w:lang w:val="en-US"/>
        </w:rPr>
        <w:t xml:space="preserve">, </w:t>
      </w:r>
      <w:r w:rsidRPr="00463B43">
        <w:rPr>
          <w:rFonts w:ascii="Trebuchet MS" w:hAnsi="Trebuchet MS"/>
          <w:lang w:val="en-US"/>
        </w:rPr>
        <w:t xml:space="preserve">day in and day out to achieve a clean, sustainable and safe environment. In everything we do, quality and safety for people, the environment and materials are of the utmost importance. In this way we make cleaning work more </w:t>
      </w:r>
      <w:r w:rsidR="001B2B7B" w:rsidRPr="00463B43">
        <w:rPr>
          <w:rFonts w:ascii="Trebuchet MS" w:hAnsi="Trebuchet MS"/>
          <w:lang w:val="en-US"/>
        </w:rPr>
        <w:t>pleasant,</w:t>
      </w:r>
      <w:r w:rsidRPr="00463B43">
        <w:rPr>
          <w:rFonts w:ascii="Trebuchet MS" w:hAnsi="Trebuchet MS"/>
          <w:lang w:val="en-US"/>
        </w:rPr>
        <w:t xml:space="preserve"> </w:t>
      </w:r>
      <w:r w:rsidR="001B2B7B">
        <w:rPr>
          <w:rFonts w:ascii="Trebuchet MS" w:hAnsi="Trebuchet MS"/>
          <w:lang w:val="en-US"/>
        </w:rPr>
        <w:t xml:space="preserve">while </w:t>
      </w:r>
      <w:r w:rsidRPr="00463B43">
        <w:rPr>
          <w:rFonts w:ascii="Trebuchet MS" w:hAnsi="Trebuchet MS"/>
          <w:lang w:val="en-US"/>
        </w:rPr>
        <w:t>we contribute to a clean world.</w:t>
      </w:r>
    </w:p>
    <w:p w14:paraId="657F2DBD" w14:textId="64ABA93F" w:rsidR="003935A8" w:rsidRPr="00A46220" w:rsidRDefault="003935A8" w:rsidP="00D73879">
      <w:pPr>
        <w:ind w:firstLine="708"/>
        <w:rPr>
          <w:rFonts w:ascii="Trebuchet MS" w:hAnsi="Trebuchet MS"/>
          <w:b/>
          <w:lang w:val="en-US"/>
        </w:rPr>
      </w:pPr>
      <w:r w:rsidRPr="00A46220">
        <w:rPr>
          <w:rFonts w:ascii="Trebuchet MS" w:hAnsi="Trebuchet MS"/>
          <w:b/>
          <w:lang w:val="en-US"/>
        </w:rPr>
        <w:t xml:space="preserve">Hazard </w:t>
      </w:r>
      <w:r w:rsidR="00C74914">
        <w:rPr>
          <w:rFonts w:ascii="Trebuchet MS" w:hAnsi="Trebuchet MS"/>
          <w:b/>
          <w:lang w:val="en-US"/>
        </w:rPr>
        <w:t>S</w:t>
      </w:r>
      <w:r w:rsidRPr="00A46220">
        <w:rPr>
          <w:rFonts w:ascii="Trebuchet MS" w:hAnsi="Trebuchet MS"/>
          <w:b/>
          <w:lang w:val="en-US"/>
        </w:rPr>
        <w:t xml:space="preserve">ymbol – </w:t>
      </w:r>
      <w:r w:rsidR="008B70DC">
        <w:rPr>
          <w:rFonts w:ascii="Trebuchet MS" w:hAnsi="Trebuchet MS"/>
          <w:b/>
          <w:lang w:val="en-US"/>
        </w:rPr>
        <w:t>F</w:t>
      </w:r>
      <w:r w:rsidRPr="00A46220">
        <w:rPr>
          <w:rFonts w:ascii="Trebuchet MS" w:hAnsi="Trebuchet MS"/>
          <w:b/>
          <w:lang w:val="en-US"/>
        </w:rPr>
        <w:t>ree maintenance and cleaning products</w:t>
      </w:r>
    </w:p>
    <w:p w14:paraId="5B0A9036" w14:textId="62B499CC" w:rsidR="003935A8" w:rsidRPr="00A46220" w:rsidRDefault="00E031C0" w:rsidP="00D73879">
      <w:pPr>
        <w:ind w:left="708"/>
        <w:rPr>
          <w:rFonts w:ascii="Trebuchet MS" w:hAnsi="Trebuchet MS"/>
          <w:lang w:val="en-US"/>
        </w:rPr>
      </w:pPr>
      <w:r w:rsidRPr="00A46220">
        <w:rPr>
          <w:rFonts w:ascii="Trebuchet MS" w:hAnsi="Trebuchet MS"/>
          <w:noProof/>
          <w:lang w:eastAsia="nl-NL"/>
        </w:rPr>
        <w:drawing>
          <wp:anchor distT="0" distB="0" distL="114300" distR="114300" simplePos="0" relativeHeight="251666432" behindDoc="0" locked="0" layoutInCell="1" allowOverlap="1" wp14:anchorId="07C797A2" wp14:editId="0F10D70E">
            <wp:simplePos x="0" y="0"/>
            <wp:positionH relativeFrom="column">
              <wp:posOffset>8305165</wp:posOffset>
            </wp:positionH>
            <wp:positionV relativeFrom="paragraph">
              <wp:posOffset>36195</wp:posOffset>
            </wp:positionV>
            <wp:extent cx="924560" cy="895350"/>
            <wp:effectExtent l="0" t="0" r="8890" b="0"/>
            <wp:wrapThrough wrapText="bothSides">
              <wp:wrapPolygon edited="0">
                <wp:start x="7566" y="0"/>
                <wp:lineTo x="445" y="7353"/>
                <wp:lineTo x="0" y="8732"/>
                <wp:lineTo x="0" y="11030"/>
                <wp:lineTo x="5341" y="14706"/>
                <wp:lineTo x="8456" y="21140"/>
                <wp:lineTo x="8901" y="21140"/>
                <wp:lineTo x="11571" y="21140"/>
                <wp:lineTo x="12016" y="21140"/>
                <wp:lineTo x="15577" y="14706"/>
                <wp:lineTo x="21363" y="8732"/>
                <wp:lineTo x="21363" y="6894"/>
                <wp:lineTo x="9791" y="0"/>
                <wp:lineTo x="7566" y="0"/>
              </wp:wrapPolygon>
            </wp:wrapThrough>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4560" cy="895350"/>
                    </a:xfrm>
                    <a:prstGeom prst="rect">
                      <a:avLst/>
                    </a:prstGeom>
                    <a:noFill/>
                  </pic:spPr>
                </pic:pic>
              </a:graphicData>
            </a:graphic>
            <wp14:sizeRelH relativeFrom="page">
              <wp14:pctWidth>0</wp14:pctWidth>
            </wp14:sizeRelH>
            <wp14:sizeRelV relativeFrom="page">
              <wp14:pctHeight>0</wp14:pctHeight>
            </wp14:sizeRelV>
          </wp:anchor>
        </w:drawing>
      </w:r>
      <w:r w:rsidR="003935A8" w:rsidRPr="00A46220">
        <w:rPr>
          <w:rFonts w:ascii="Trebuchet MS" w:hAnsi="Trebuchet MS"/>
          <w:lang w:val="en-US"/>
        </w:rPr>
        <w:t xml:space="preserve">Products containing hazardous substances have hazard symbols and other warnings on their labels. They indicate the danger that could occur if you use the product incorrectly. A substance may be irritating or corrosive, harmful to people and the environment, or flammable or explosive. Some symbols may appear in combination on the same product. Hazard </w:t>
      </w:r>
      <w:r w:rsidR="00D129FD">
        <w:rPr>
          <w:rFonts w:ascii="Trebuchet MS" w:hAnsi="Trebuchet MS"/>
          <w:lang w:val="en-US"/>
        </w:rPr>
        <w:t>S</w:t>
      </w:r>
      <w:r w:rsidR="003935A8" w:rsidRPr="00A46220">
        <w:rPr>
          <w:rFonts w:ascii="Trebuchet MS" w:hAnsi="Trebuchet MS"/>
          <w:lang w:val="en-US"/>
        </w:rPr>
        <w:t>ymbol-</w:t>
      </w:r>
      <w:r w:rsidR="00D129FD">
        <w:rPr>
          <w:rFonts w:ascii="Trebuchet MS" w:hAnsi="Trebuchet MS"/>
          <w:lang w:val="en-US"/>
        </w:rPr>
        <w:t>F</w:t>
      </w:r>
      <w:r w:rsidR="003935A8" w:rsidRPr="00A46220">
        <w:rPr>
          <w:rFonts w:ascii="Trebuchet MS" w:hAnsi="Trebuchet MS"/>
          <w:lang w:val="en-US"/>
        </w:rPr>
        <w:t xml:space="preserve">ree means that the product does not require any hazard indication (symbol) or warning and therefore no hazard symbol is needed. </w:t>
      </w:r>
      <w:r w:rsidR="00D129FD">
        <w:rPr>
          <w:rFonts w:ascii="Trebuchet MS" w:hAnsi="Trebuchet MS"/>
          <w:lang w:val="en-US"/>
        </w:rPr>
        <w:t>With that</w:t>
      </w:r>
      <w:r w:rsidR="003935A8" w:rsidRPr="00A46220">
        <w:rPr>
          <w:rFonts w:ascii="Trebuchet MS" w:hAnsi="Trebuchet MS"/>
          <w:lang w:val="en-US"/>
        </w:rPr>
        <w:t xml:space="preserve"> the product is safe for humans and the environment.</w:t>
      </w:r>
    </w:p>
    <w:p w14:paraId="3F4B5EAE" w14:textId="5815101D" w:rsidR="00D73879" w:rsidRDefault="00E031C0" w:rsidP="00D531A2">
      <w:pPr>
        <w:rPr>
          <w:rFonts w:ascii="Trebuchet MS" w:hAnsi="Trebuchet MS"/>
          <w:b/>
          <w:lang w:val="en-US"/>
        </w:rPr>
      </w:pPr>
      <w:r>
        <w:rPr>
          <w:rFonts w:ascii="Trebuchet MS" w:hAnsi="Trebuchet MS"/>
          <w:noProof/>
          <w:lang w:eastAsia="nl-NL"/>
        </w:rPr>
        <w:lastRenderedPageBreak/>
        <w:drawing>
          <wp:anchor distT="0" distB="0" distL="114300" distR="114300" simplePos="0" relativeHeight="251668480" behindDoc="0" locked="0" layoutInCell="1" allowOverlap="1" wp14:anchorId="1416E637" wp14:editId="4D8A9350">
            <wp:simplePos x="0" y="0"/>
            <wp:positionH relativeFrom="column">
              <wp:posOffset>8434705</wp:posOffset>
            </wp:positionH>
            <wp:positionV relativeFrom="paragraph">
              <wp:posOffset>251460</wp:posOffset>
            </wp:positionV>
            <wp:extent cx="655955" cy="962025"/>
            <wp:effectExtent l="0" t="0" r="0" b="9525"/>
            <wp:wrapThrough wrapText="bothSides">
              <wp:wrapPolygon edited="0">
                <wp:start x="0" y="0"/>
                <wp:lineTo x="0" y="21386"/>
                <wp:lineTo x="20701" y="21386"/>
                <wp:lineTo x="20701" y="0"/>
                <wp:lineTo x="0" y="0"/>
              </wp:wrapPolygon>
            </wp:wrapThrough>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SO 9001 EN.png"/>
                    <pic:cNvPicPr/>
                  </pic:nvPicPr>
                  <pic:blipFill rotWithShape="1">
                    <a:blip r:embed="rId12">
                      <a:extLst>
                        <a:ext uri="{28A0092B-C50C-407E-A947-70E740481C1C}">
                          <a14:useLocalDpi xmlns:a14="http://schemas.microsoft.com/office/drawing/2010/main" val="0"/>
                        </a:ext>
                      </a:extLst>
                    </a:blip>
                    <a:srcRect l="32660" r="32660" b="11176"/>
                    <a:stretch/>
                  </pic:blipFill>
                  <pic:spPr bwMode="auto">
                    <a:xfrm>
                      <a:off x="0" y="0"/>
                      <a:ext cx="655955" cy="962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3879">
        <w:rPr>
          <w:rFonts w:ascii="Trebuchet MS" w:hAnsi="Trebuchet MS"/>
          <w:b/>
          <w:lang w:val="en-US"/>
        </w:rPr>
        <w:t xml:space="preserve">12 </w:t>
      </w:r>
      <w:r w:rsidR="00024906">
        <w:rPr>
          <w:rFonts w:ascii="Trebuchet MS" w:hAnsi="Trebuchet MS"/>
          <w:b/>
          <w:lang w:val="en-US"/>
        </w:rPr>
        <w:t xml:space="preserve">Responsible </w:t>
      </w:r>
      <w:r w:rsidR="008B70DC">
        <w:rPr>
          <w:rFonts w:ascii="Trebuchet MS" w:hAnsi="Trebuchet MS"/>
          <w:b/>
          <w:lang w:val="en-US"/>
        </w:rPr>
        <w:t>C</w:t>
      </w:r>
      <w:r w:rsidR="00024906">
        <w:rPr>
          <w:rFonts w:ascii="Trebuchet MS" w:hAnsi="Trebuchet MS"/>
          <w:b/>
          <w:lang w:val="en-US"/>
        </w:rPr>
        <w:t xml:space="preserve">onsumption &amp; </w:t>
      </w:r>
      <w:r w:rsidR="008B70DC">
        <w:rPr>
          <w:rFonts w:ascii="Trebuchet MS" w:hAnsi="Trebuchet MS"/>
          <w:b/>
          <w:lang w:val="en-US"/>
        </w:rPr>
        <w:t>P</w:t>
      </w:r>
      <w:r w:rsidR="00024906">
        <w:rPr>
          <w:rFonts w:ascii="Trebuchet MS" w:hAnsi="Trebuchet MS"/>
          <w:b/>
          <w:lang w:val="en-US"/>
        </w:rPr>
        <w:t xml:space="preserve">roduction: </w:t>
      </w:r>
    </w:p>
    <w:p w14:paraId="497C04BD" w14:textId="77777777" w:rsidR="00D531A2" w:rsidRPr="00A46220" w:rsidRDefault="00D531A2" w:rsidP="00D73879">
      <w:pPr>
        <w:ind w:firstLine="708"/>
        <w:rPr>
          <w:rFonts w:ascii="Trebuchet MS" w:hAnsi="Trebuchet MS"/>
          <w:b/>
          <w:lang w:val="en-US"/>
        </w:rPr>
      </w:pPr>
      <w:r w:rsidRPr="00A46220">
        <w:rPr>
          <w:rFonts w:ascii="Trebuchet MS" w:hAnsi="Trebuchet MS"/>
          <w:b/>
          <w:lang w:val="en-US"/>
        </w:rPr>
        <w:t>ISO 9001 - 14001</w:t>
      </w:r>
    </w:p>
    <w:p w14:paraId="35CEA419" w14:textId="3195FF45" w:rsidR="00D531A2" w:rsidRPr="00A46220" w:rsidRDefault="00D531A2" w:rsidP="00D73879">
      <w:pPr>
        <w:ind w:left="708"/>
        <w:rPr>
          <w:rFonts w:ascii="Trebuchet MS" w:hAnsi="Trebuchet MS"/>
          <w:lang w:val="en-US"/>
        </w:rPr>
      </w:pPr>
      <w:r w:rsidRPr="00A46220">
        <w:rPr>
          <w:rFonts w:ascii="Trebuchet MS" w:hAnsi="Trebuchet MS"/>
          <w:lang w:val="en-US"/>
        </w:rPr>
        <w:t xml:space="preserve">The multitude of components in the recipes requires great care to achieve our </w:t>
      </w:r>
      <w:r w:rsidR="00D129FD" w:rsidRPr="00A46220">
        <w:rPr>
          <w:rFonts w:ascii="Trebuchet MS" w:hAnsi="Trebuchet MS"/>
          <w:lang w:val="en-US"/>
        </w:rPr>
        <w:t>high-quality</w:t>
      </w:r>
      <w:r w:rsidRPr="00A46220">
        <w:rPr>
          <w:rFonts w:ascii="Trebuchet MS" w:hAnsi="Trebuchet MS"/>
          <w:lang w:val="en-US"/>
        </w:rPr>
        <w:t xml:space="preserve"> requirements. In addition to the ISO 9001 certificate (quality management) Eco-Point also holds the ISO-14001 certificate (environment policy). Each year</w:t>
      </w:r>
      <w:r w:rsidR="00D129FD">
        <w:rPr>
          <w:rFonts w:ascii="Trebuchet MS" w:hAnsi="Trebuchet MS"/>
          <w:lang w:val="en-US"/>
        </w:rPr>
        <w:t xml:space="preserve"> our </w:t>
      </w:r>
      <w:r w:rsidRPr="00A46220">
        <w:rPr>
          <w:rFonts w:ascii="Trebuchet MS" w:hAnsi="Trebuchet MS"/>
          <w:lang w:val="en-US"/>
        </w:rPr>
        <w:t>management and employees determine objectives</w:t>
      </w:r>
      <w:r w:rsidR="00D129FD">
        <w:rPr>
          <w:rFonts w:ascii="Trebuchet MS" w:hAnsi="Trebuchet MS"/>
          <w:lang w:val="en-US"/>
        </w:rPr>
        <w:t>. I</w:t>
      </w:r>
      <w:r w:rsidRPr="00A46220">
        <w:rPr>
          <w:rFonts w:ascii="Trebuchet MS" w:hAnsi="Trebuchet MS"/>
          <w:lang w:val="en-US"/>
        </w:rPr>
        <w:t>nterim measurements are also conducted and possible adaptations take place. These objectives often have a CSR character such as propagating CSR principles, participation in work group bio-based economies and further research into certification opportunities for Eco-Point cleaning products. Every year we are audited by the independent KIWA institute.</w:t>
      </w:r>
    </w:p>
    <w:p w14:paraId="537A19F7" w14:textId="77777777" w:rsidR="00D531A2" w:rsidRPr="00A46220" w:rsidRDefault="00E031C0" w:rsidP="00D73879">
      <w:pPr>
        <w:ind w:firstLine="708"/>
        <w:rPr>
          <w:rFonts w:ascii="Trebuchet MS" w:hAnsi="Trebuchet MS"/>
          <w:b/>
          <w:lang w:val="en-US"/>
        </w:rPr>
      </w:pPr>
      <w:r>
        <w:rPr>
          <w:rFonts w:ascii="Trebuchet MS" w:hAnsi="Trebuchet MS"/>
          <w:b/>
          <w:noProof/>
          <w:lang w:eastAsia="nl-NL"/>
        </w:rPr>
        <w:drawing>
          <wp:anchor distT="0" distB="0" distL="114300" distR="114300" simplePos="0" relativeHeight="251670528" behindDoc="0" locked="0" layoutInCell="1" allowOverlap="1" wp14:anchorId="58423AE7" wp14:editId="7FDA9DC2">
            <wp:simplePos x="0" y="0"/>
            <wp:positionH relativeFrom="column">
              <wp:posOffset>8415020</wp:posOffset>
            </wp:positionH>
            <wp:positionV relativeFrom="paragraph">
              <wp:posOffset>254000</wp:posOffset>
            </wp:positionV>
            <wp:extent cx="809625" cy="809625"/>
            <wp:effectExtent l="0" t="0" r="9525" b="9525"/>
            <wp:wrapThrough wrapText="bothSides">
              <wp:wrapPolygon edited="0">
                <wp:start x="0" y="0"/>
                <wp:lineTo x="0" y="21346"/>
                <wp:lineTo x="21346" y="21346"/>
                <wp:lineTo x="21346" y="0"/>
                <wp:lineTo x="0" y="0"/>
              </wp:wrapPolygon>
            </wp:wrapThrough>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SEGA keurmer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page">
              <wp14:pctWidth>0</wp14:pctWidth>
            </wp14:sizeRelH>
            <wp14:sizeRelV relativeFrom="page">
              <wp14:pctHeight>0</wp14:pctHeight>
            </wp14:sizeRelV>
          </wp:anchor>
        </w:drawing>
      </w:r>
      <w:r w:rsidR="00D531A2" w:rsidRPr="00A46220">
        <w:rPr>
          <w:rFonts w:ascii="Trebuchet MS" w:hAnsi="Trebuchet MS"/>
          <w:b/>
          <w:lang w:val="en-US"/>
        </w:rPr>
        <w:t>ISEGA certificates</w:t>
      </w:r>
    </w:p>
    <w:p w14:paraId="4CF2F5D2" w14:textId="5E093A26" w:rsidR="00D129FD" w:rsidRDefault="00D531A2" w:rsidP="00D73879">
      <w:pPr>
        <w:ind w:left="708"/>
        <w:rPr>
          <w:rFonts w:ascii="Trebuchet MS" w:hAnsi="Trebuchet MS"/>
          <w:lang w:val="en-US"/>
        </w:rPr>
      </w:pPr>
      <w:r w:rsidRPr="00A46220">
        <w:rPr>
          <w:rFonts w:ascii="Trebuchet MS" w:hAnsi="Trebuchet MS"/>
          <w:lang w:val="en-US"/>
        </w:rPr>
        <w:t xml:space="preserve">Various Eco-Point products have an ISEGA certificate. ISEGA is an independent </w:t>
      </w:r>
      <w:r w:rsidR="00130F33">
        <w:rPr>
          <w:rFonts w:ascii="Trebuchet MS" w:hAnsi="Trebuchet MS"/>
          <w:lang w:val="en-US"/>
        </w:rPr>
        <w:t xml:space="preserve">German </w:t>
      </w:r>
      <w:r w:rsidRPr="00A46220">
        <w:rPr>
          <w:rFonts w:ascii="Trebuchet MS" w:hAnsi="Trebuchet MS"/>
          <w:lang w:val="en-US"/>
        </w:rPr>
        <w:t xml:space="preserve">test institute that tests the compliance of all forms of packaging materials within the food industry. The ISEGA test reports and conformity certificates are well respected at both national and international levels by governments and trade. It is meant to ensure that there is as little risk of contamination as possible in the production process of all food products. This also includes the cleaning </w:t>
      </w:r>
      <w:r w:rsidR="00D129FD" w:rsidRPr="00A46220">
        <w:rPr>
          <w:rFonts w:ascii="Trebuchet MS" w:hAnsi="Trebuchet MS"/>
          <w:lang w:val="en-US"/>
        </w:rPr>
        <w:t>aspects;</w:t>
      </w:r>
      <w:r w:rsidRPr="00A46220">
        <w:rPr>
          <w:rFonts w:ascii="Trebuchet MS" w:hAnsi="Trebuchet MS"/>
          <w:lang w:val="en-US"/>
        </w:rPr>
        <w:t xml:space="preserve"> </w:t>
      </w:r>
      <w:r w:rsidR="00D16183" w:rsidRPr="00A46220">
        <w:rPr>
          <w:rFonts w:ascii="Trebuchet MS" w:hAnsi="Trebuchet MS"/>
          <w:lang w:val="en-US"/>
        </w:rPr>
        <w:t>therefore,</w:t>
      </w:r>
      <w:r w:rsidRPr="00A46220">
        <w:rPr>
          <w:rFonts w:ascii="Trebuchet MS" w:hAnsi="Trebuchet MS"/>
          <w:lang w:val="en-US"/>
        </w:rPr>
        <w:t xml:space="preserve"> Eco-Point has various products in its range that are consistent with this and are certified for use in food and adjacent industries. </w:t>
      </w:r>
    </w:p>
    <w:p w14:paraId="0E42EC21" w14:textId="6DEC023F" w:rsidR="000D0702" w:rsidRPr="00A46220" w:rsidRDefault="00D531A2" w:rsidP="00D73879">
      <w:pPr>
        <w:ind w:left="708"/>
        <w:rPr>
          <w:rFonts w:ascii="Trebuchet MS" w:hAnsi="Trebuchet MS"/>
          <w:lang w:val="en-US"/>
        </w:rPr>
      </w:pPr>
      <w:r w:rsidRPr="00A46220">
        <w:rPr>
          <w:rFonts w:ascii="Trebuchet MS" w:hAnsi="Trebuchet MS"/>
          <w:lang w:val="en-US"/>
        </w:rPr>
        <w:t>Products with the ISEGA certification can fulfil an essential task for food produc</w:t>
      </w:r>
      <w:r w:rsidR="00D129FD">
        <w:rPr>
          <w:rFonts w:ascii="Trebuchet MS" w:hAnsi="Trebuchet MS"/>
          <w:lang w:val="en-US"/>
        </w:rPr>
        <w:t xml:space="preserve">ers </w:t>
      </w:r>
      <w:r w:rsidRPr="00A46220">
        <w:rPr>
          <w:rFonts w:ascii="Trebuchet MS" w:hAnsi="Trebuchet MS"/>
          <w:lang w:val="en-US"/>
        </w:rPr>
        <w:t xml:space="preserve">and adjacent companies that have to work according to the H.A.C.C.P. guidelines. Pollution is a “critical point” and </w:t>
      </w:r>
      <w:r w:rsidR="00D129FD" w:rsidRPr="00A46220">
        <w:rPr>
          <w:rFonts w:ascii="Trebuchet MS" w:hAnsi="Trebuchet MS"/>
          <w:lang w:val="en-US"/>
        </w:rPr>
        <w:t>must</w:t>
      </w:r>
      <w:r w:rsidRPr="00A46220">
        <w:rPr>
          <w:rFonts w:ascii="Trebuchet MS" w:hAnsi="Trebuchet MS"/>
          <w:lang w:val="en-US"/>
        </w:rPr>
        <w:t xml:space="preserve"> be constantly controlled. ISEGA certified products contribute to a controlled working environment.</w:t>
      </w:r>
    </w:p>
    <w:p w14:paraId="386967D5" w14:textId="77777777" w:rsidR="00024906" w:rsidRDefault="00024906" w:rsidP="00D73879">
      <w:pPr>
        <w:ind w:firstLine="708"/>
        <w:rPr>
          <w:rFonts w:ascii="Trebuchet MS" w:hAnsi="Trebuchet MS"/>
          <w:b/>
          <w:lang w:val="en-US"/>
        </w:rPr>
      </w:pPr>
      <w:r>
        <w:rPr>
          <w:rFonts w:ascii="Trebuchet MS" w:hAnsi="Trebuchet MS"/>
          <w:b/>
          <w:lang w:val="en-US"/>
        </w:rPr>
        <w:t>Regeneration</w:t>
      </w:r>
    </w:p>
    <w:p w14:paraId="3EC138E9" w14:textId="2CB8E3B5" w:rsidR="00024906" w:rsidRPr="00024906" w:rsidRDefault="00024906" w:rsidP="00D73879">
      <w:pPr>
        <w:ind w:left="708"/>
        <w:rPr>
          <w:rFonts w:ascii="Trebuchet MS" w:hAnsi="Trebuchet MS"/>
          <w:lang w:val="en-US"/>
        </w:rPr>
      </w:pPr>
      <w:r w:rsidRPr="005359CE">
        <w:rPr>
          <w:rFonts w:ascii="Trebuchet MS" w:hAnsi="Trebuchet MS"/>
          <w:lang w:val="en-US"/>
        </w:rPr>
        <w:t xml:space="preserve">Regenerating </w:t>
      </w:r>
      <w:r w:rsidR="00130F33" w:rsidRPr="005359CE">
        <w:rPr>
          <w:rFonts w:ascii="Trebuchet MS" w:hAnsi="Trebuchet MS"/>
          <w:lang w:val="en-US"/>
        </w:rPr>
        <w:t>(or perhaps recycling of solvent recycling?)</w:t>
      </w:r>
      <w:r w:rsidR="00130F33" w:rsidRPr="00130F33">
        <w:rPr>
          <w:rFonts w:ascii="Trebuchet MS" w:hAnsi="Trebuchet MS"/>
          <w:lang w:val="en-US"/>
        </w:rPr>
        <w:t xml:space="preserve"> </w:t>
      </w:r>
      <w:r w:rsidRPr="00024906">
        <w:rPr>
          <w:rFonts w:ascii="Trebuchet MS" w:hAnsi="Trebuchet MS"/>
          <w:lang w:val="en-US"/>
        </w:rPr>
        <w:t xml:space="preserve">means processing waste materials in such a way that they can be reused. An extremely sustainable </w:t>
      </w:r>
      <w:r w:rsidR="00D129FD" w:rsidRPr="00024906">
        <w:rPr>
          <w:rFonts w:ascii="Trebuchet MS" w:hAnsi="Trebuchet MS"/>
          <w:lang w:val="en-US"/>
        </w:rPr>
        <w:t>process because</w:t>
      </w:r>
      <w:r w:rsidRPr="00024906">
        <w:rPr>
          <w:rFonts w:ascii="Trebuchet MS" w:hAnsi="Trebuchet MS"/>
          <w:lang w:val="en-US"/>
        </w:rPr>
        <w:t xml:space="preserve"> the reuse of solvents and cleaning agents saves the environment.</w:t>
      </w:r>
      <w:r>
        <w:rPr>
          <w:rFonts w:ascii="Trebuchet MS" w:hAnsi="Trebuchet MS"/>
          <w:lang w:val="en-US"/>
        </w:rPr>
        <w:t xml:space="preserve"> </w:t>
      </w:r>
      <w:r w:rsidRPr="00024906">
        <w:rPr>
          <w:rFonts w:ascii="Trebuchet MS" w:hAnsi="Trebuchet MS"/>
          <w:lang w:val="en-US"/>
        </w:rPr>
        <w:t xml:space="preserve">Regeneration is a solution for sustainable organizations that want to reduce waste in the cleaning process. </w:t>
      </w:r>
      <w:r w:rsidR="00D129FD">
        <w:rPr>
          <w:rFonts w:ascii="Trebuchet MS" w:hAnsi="Trebuchet MS"/>
          <w:lang w:val="en-US"/>
        </w:rPr>
        <w:t xml:space="preserve">For a couple of years, </w:t>
      </w:r>
      <w:r w:rsidRPr="00024906">
        <w:rPr>
          <w:rFonts w:ascii="Trebuchet MS" w:hAnsi="Trebuchet MS"/>
          <w:lang w:val="en-US"/>
        </w:rPr>
        <w:t>Eco-Point</w:t>
      </w:r>
      <w:r w:rsidR="00D129FD">
        <w:rPr>
          <w:rFonts w:ascii="Trebuchet MS" w:hAnsi="Trebuchet MS"/>
          <w:lang w:val="en-US"/>
        </w:rPr>
        <w:t xml:space="preserve"> has built up a regenerating program that benefits our customers financially but more </w:t>
      </w:r>
      <w:r w:rsidR="005359CE">
        <w:rPr>
          <w:rFonts w:ascii="Trebuchet MS" w:hAnsi="Trebuchet MS"/>
          <w:lang w:val="en-US"/>
        </w:rPr>
        <w:t>importantly</w:t>
      </w:r>
      <w:r w:rsidR="00D129FD">
        <w:rPr>
          <w:rFonts w:ascii="Trebuchet MS" w:hAnsi="Trebuchet MS"/>
          <w:lang w:val="en-US"/>
        </w:rPr>
        <w:t xml:space="preserve"> benefits the environment on a broad set of topics. </w:t>
      </w:r>
    </w:p>
    <w:p w14:paraId="15B11704" w14:textId="77777777" w:rsidR="002C0309" w:rsidRPr="00A46220" w:rsidRDefault="002C0309" w:rsidP="00D73879">
      <w:pPr>
        <w:ind w:firstLine="708"/>
        <w:rPr>
          <w:rFonts w:ascii="Trebuchet MS" w:hAnsi="Trebuchet MS"/>
          <w:b/>
          <w:lang w:val="en-US"/>
        </w:rPr>
      </w:pPr>
      <w:r w:rsidRPr="00A46220">
        <w:rPr>
          <w:rFonts w:ascii="Trebuchet MS" w:hAnsi="Trebuchet MS"/>
          <w:b/>
          <w:lang w:val="en-US"/>
        </w:rPr>
        <w:t>Responsible production</w:t>
      </w:r>
    </w:p>
    <w:p w14:paraId="45CCBC29" w14:textId="59CFDEF5" w:rsidR="002C0309" w:rsidRDefault="002C0309" w:rsidP="00D73879">
      <w:pPr>
        <w:ind w:left="708"/>
        <w:rPr>
          <w:rFonts w:ascii="Trebuchet MS" w:hAnsi="Trebuchet MS"/>
          <w:lang w:val="en-US"/>
        </w:rPr>
      </w:pPr>
      <w:r w:rsidRPr="00A46220">
        <w:rPr>
          <w:rFonts w:ascii="Trebuchet MS" w:hAnsi="Trebuchet MS"/>
          <w:lang w:val="en-US"/>
        </w:rPr>
        <w:t>Our production facility in Halsteren</w:t>
      </w:r>
      <w:r w:rsidR="00D129FD">
        <w:rPr>
          <w:rFonts w:ascii="Trebuchet MS" w:hAnsi="Trebuchet MS"/>
          <w:lang w:val="en-US"/>
        </w:rPr>
        <w:t>, The Netherlands</w:t>
      </w:r>
      <w:r w:rsidRPr="00A46220">
        <w:rPr>
          <w:rFonts w:ascii="Trebuchet MS" w:hAnsi="Trebuchet MS"/>
          <w:lang w:val="en-US"/>
        </w:rPr>
        <w:t xml:space="preserve"> works cleanly and safely.</w:t>
      </w:r>
      <w:r w:rsidR="00A84CA2" w:rsidRPr="00A46220">
        <w:rPr>
          <w:rFonts w:ascii="Trebuchet MS" w:hAnsi="Trebuchet MS"/>
          <w:lang w:val="en-US"/>
        </w:rPr>
        <w:t xml:space="preserve"> </w:t>
      </w:r>
      <w:r w:rsidRPr="00A46220">
        <w:rPr>
          <w:rFonts w:ascii="Trebuchet MS" w:hAnsi="Trebuchet MS"/>
          <w:lang w:val="en-US"/>
        </w:rPr>
        <w:t xml:space="preserve">Performance indicators ensure a constant improvement in our process. The production is a mixing process based on formulas, after which the filling is done in the various forms </w:t>
      </w:r>
      <w:r w:rsidRPr="00A46220">
        <w:rPr>
          <w:rFonts w:ascii="Trebuchet MS" w:hAnsi="Trebuchet MS"/>
          <w:lang w:val="en-US"/>
        </w:rPr>
        <w:lastRenderedPageBreak/>
        <w:t xml:space="preserve">of packaging. The storage of resources is partly underground, after which pumps ensure that the liquids are transferred in precise doses into the large mixing tanks. Next the process of weighing, mixing, </w:t>
      </w:r>
      <w:r w:rsidR="007A33B3" w:rsidRPr="00A46220">
        <w:rPr>
          <w:rFonts w:ascii="Trebuchet MS" w:hAnsi="Trebuchet MS"/>
          <w:lang w:val="en-US"/>
        </w:rPr>
        <w:t>coloring</w:t>
      </w:r>
      <w:r w:rsidRPr="00A46220">
        <w:rPr>
          <w:rFonts w:ascii="Trebuchet MS" w:hAnsi="Trebuchet MS"/>
          <w:lang w:val="en-US"/>
        </w:rPr>
        <w:t xml:space="preserve"> and thickening can start. </w:t>
      </w:r>
    </w:p>
    <w:p w14:paraId="5A5B4437" w14:textId="1C176623" w:rsidR="00D73879" w:rsidRPr="00D73879" w:rsidRDefault="00D73879" w:rsidP="00D73879">
      <w:pPr>
        <w:ind w:firstLine="708"/>
        <w:rPr>
          <w:rFonts w:ascii="Trebuchet MS" w:hAnsi="Trebuchet MS"/>
          <w:lang w:val="en-US"/>
        </w:rPr>
      </w:pPr>
      <w:r w:rsidRPr="00D73879">
        <w:rPr>
          <w:rFonts w:ascii="Trebuchet MS" w:hAnsi="Trebuchet MS"/>
          <w:lang w:val="en-US"/>
        </w:rPr>
        <w:t>Eco-Point uses green electricity</w:t>
      </w:r>
      <w:r w:rsidR="00D129FD">
        <w:rPr>
          <w:rFonts w:ascii="Trebuchet MS" w:hAnsi="Trebuchet MS"/>
          <w:lang w:val="en-US"/>
        </w:rPr>
        <w:t xml:space="preserve"> from solar panels</w:t>
      </w:r>
      <w:r w:rsidRPr="00D73879">
        <w:rPr>
          <w:rFonts w:ascii="Trebuchet MS" w:hAnsi="Trebuchet MS"/>
          <w:lang w:val="en-US"/>
        </w:rPr>
        <w:t xml:space="preserve">, green gas and separated waste flows for e.g. paper and other waste. </w:t>
      </w:r>
    </w:p>
    <w:p w14:paraId="7A54CB38" w14:textId="7318DE6D" w:rsidR="00D73879" w:rsidRDefault="00D73879" w:rsidP="00D73879">
      <w:pPr>
        <w:ind w:left="708"/>
        <w:rPr>
          <w:rFonts w:ascii="Trebuchet MS" w:hAnsi="Trebuchet MS"/>
          <w:lang w:val="en-US"/>
        </w:rPr>
      </w:pPr>
      <w:r w:rsidRPr="00D73879">
        <w:rPr>
          <w:rFonts w:ascii="Trebuchet MS" w:hAnsi="Trebuchet MS"/>
          <w:lang w:val="en-US"/>
        </w:rPr>
        <w:t xml:space="preserve">Eco-Point mainly produces and transports concentrates. </w:t>
      </w:r>
      <w:r w:rsidR="00D129FD">
        <w:rPr>
          <w:rFonts w:ascii="Trebuchet MS" w:hAnsi="Trebuchet MS"/>
          <w:lang w:val="en-US"/>
        </w:rPr>
        <w:t xml:space="preserve">These concentrates </w:t>
      </w:r>
      <w:r w:rsidRPr="00D73879">
        <w:rPr>
          <w:rFonts w:ascii="Trebuchet MS" w:hAnsi="Trebuchet MS"/>
          <w:lang w:val="en-US"/>
        </w:rPr>
        <w:t xml:space="preserve">can be diluted with water by </w:t>
      </w:r>
      <w:r w:rsidR="00D129FD">
        <w:rPr>
          <w:rFonts w:ascii="Trebuchet MS" w:hAnsi="Trebuchet MS"/>
          <w:lang w:val="en-US"/>
        </w:rPr>
        <w:t>our customers</w:t>
      </w:r>
      <w:r w:rsidRPr="00D73879">
        <w:rPr>
          <w:rFonts w:ascii="Trebuchet MS" w:hAnsi="Trebuchet MS"/>
          <w:lang w:val="en-US"/>
        </w:rPr>
        <w:t>. This reduces the cargo space required and hence energy</w:t>
      </w:r>
      <w:r w:rsidR="00D129FD">
        <w:rPr>
          <w:rFonts w:ascii="Trebuchet MS" w:hAnsi="Trebuchet MS"/>
          <w:lang w:val="en-US"/>
        </w:rPr>
        <w:t xml:space="preserve">, </w:t>
      </w:r>
      <w:r w:rsidRPr="00D73879">
        <w:rPr>
          <w:rFonts w:ascii="Trebuchet MS" w:hAnsi="Trebuchet MS"/>
          <w:lang w:val="en-US"/>
        </w:rPr>
        <w:t>costs</w:t>
      </w:r>
      <w:r w:rsidR="00D129FD">
        <w:rPr>
          <w:rFonts w:ascii="Trebuchet MS" w:hAnsi="Trebuchet MS"/>
          <w:lang w:val="en-US"/>
        </w:rPr>
        <w:t xml:space="preserve"> and CO2 emission</w:t>
      </w:r>
      <w:r w:rsidRPr="00D73879">
        <w:rPr>
          <w:rFonts w:ascii="Trebuchet MS" w:hAnsi="Trebuchet MS"/>
          <w:lang w:val="en-US"/>
        </w:rPr>
        <w:t>. By making use of existing technologies, the dilution process with water can also be conducted without using electricity.</w:t>
      </w:r>
    </w:p>
    <w:p w14:paraId="220509FF" w14:textId="77777777" w:rsidR="00130F33" w:rsidRDefault="00130F33" w:rsidP="00D73879">
      <w:pPr>
        <w:ind w:firstLine="708"/>
        <w:rPr>
          <w:rFonts w:ascii="Trebuchet MS" w:hAnsi="Trebuchet MS"/>
          <w:b/>
          <w:lang w:val="en-US"/>
        </w:rPr>
      </w:pPr>
    </w:p>
    <w:p w14:paraId="365D4FC8" w14:textId="77777777" w:rsidR="00130F33" w:rsidRDefault="00130F33" w:rsidP="00D73879">
      <w:pPr>
        <w:ind w:firstLine="708"/>
        <w:rPr>
          <w:rFonts w:ascii="Trebuchet MS" w:hAnsi="Trebuchet MS"/>
          <w:b/>
          <w:lang w:val="en-US"/>
        </w:rPr>
      </w:pPr>
    </w:p>
    <w:p w14:paraId="34CA84D2" w14:textId="77777777" w:rsidR="00024906" w:rsidRPr="00024906" w:rsidRDefault="00024906" w:rsidP="00D73879">
      <w:pPr>
        <w:ind w:firstLine="708"/>
        <w:rPr>
          <w:rFonts w:ascii="Trebuchet MS" w:hAnsi="Trebuchet MS"/>
          <w:b/>
          <w:lang w:val="en-US"/>
        </w:rPr>
      </w:pPr>
      <w:r w:rsidRPr="00024906">
        <w:rPr>
          <w:rFonts w:ascii="Trebuchet MS" w:hAnsi="Trebuchet MS"/>
          <w:b/>
          <w:lang w:val="en-US"/>
        </w:rPr>
        <w:t>Packaging</w:t>
      </w:r>
    </w:p>
    <w:p w14:paraId="58564BF9" w14:textId="31BD2767" w:rsidR="002C0309" w:rsidRPr="00A46220" w:rsidRDefault="002C0309" w:rsidP="00D73879">
      <w:pPr>
        <w:ind w:left="708"/>
        <w:rPr>
          <w:rFonts w:ascii="Trebuchet MS" w:hAnsi="Trebuchet MS"/>
          <w:lang w:val="en-US"/>
        </w:rPr>
      </w:pPr>
      <w:r w:rsidRPr="00A46220">
        <w:rPr>
          <w:rFonts w:ascii="Trebuchet MS" w:hAnsi="Trebuchet MS"/>
          <w:lang w:val="en-US"/>
        </w:rPr>
        <w:t>Eco-Point packs its products in metal</w:t>
      </w:r>
      <w:r w:rsidR="00D129FD">
        <w:rPr>
          <w:rFonts w:ascii="Trebuchet MS" w:hAnsi="Trebuchet MS"/>
          <w:lang w:val="en-US"/>
        </w:rPr>
        <w:t xml:space="preserve"> (drums) or in </w:t>
      </w:r>
      <w:r w:rsidRPr="00A46220">
        <w:rPr>
          <w:rFonts w:ascii="Trebuchet MS" w:hAnsi="Trebuchet MS"/>
          <w:lang w:val="en-US"/>
        </w:rPr>
        <w:t xml:space="preserve">polyethylene </w:t>
      </w:r>
      <w:r w:rsidR="00D73879" w:rsidRPr="00D73879">
        <w:rPr>
          <w:rFonts w:ascii="Trebuchet MS" w:hAnsi="Trebuchet MS"/>
          <w:lang w:val="en-US"/>
        </w:rPr>
        <w:t>high-density (HDPE)</w:t>
      </w:r>
      <w:r w:rsidR="00D129FD">
        <w:rPr>
          <w:rFonts w:ascii="Trebuchet MS" w:hAnsi="Trebuchet MS"/>
          <w:lang w:val="en-US"/>
        </w:rPr>
        <w:t xml:space="preserve">. </w:t>
      </w:r>
      <w:r w:rsidR="000C57C6">
        <w:rPr>
          <w:rFonts w:ascii="Trebuchet MS" w:hAnsi="Trebuchet MS"/>
          <w:lang w:val="en-US"/>
        </w:rPr>
        <w:t>We</w:t>
      </w:r>
      <w:r w:rsidRPr="00A46220">
        <w:rPr>
          <w:rFonts w:ascii="Trebuchet MS" w:hAnsi="Trebuchet MS"/>
          <w:lang w:val="en-US"/>
        </w:rPr>
        <w:t xml:space="preserve"> accept the return of empty packaging free of charge for recycling or reconditioning. When incinerated</w:t>
      </w:r>
      <w:r w:rsidR="00D73879">
        <w:rPr>
          <w:rFonts w:ascii="Trebuchet MS" w:hAnsi="Trebuchet MS"/>
          <w:lang w:val="en-US"/>
        </w:rPr>
        <w:t xml:space="preserve"> </w:t>
      </w:r>
      <w:r w:rsidR="00D73879" w:rsidRPr="00D73879">
        <w:rPr>
          <w:rFonts w:ascii="Trebuchet MS" w:hAnsi="Trebuchet MS"/>
          <w:lang w:val="en-US"/>
        </w:rPr>
        <w:t>polyethylene</w:t>
      </w:r>
      <w:r w:rsidRPr="00A46220">
        <w:rPr>
          <w:rFonts w:ascii="Trebuchet MS" w:hAnsi="Trebuchet MS"/>
          <w:lang w:val="en-US"/>
        </w:rPr>
        <w:t xml:space="preserve"> has no harmful effect on the environment.</w:t>
      </w:r>
    </w:p>
    <w:p w14:paraId="01AD6794" w14:textId="25B5EA25" w:rsidR="002C0309" w:rsidRPr="00A46220" w:rsidRDefault="002C0309" w:rsidP="00D73879">
      <w:pPr>
        <w:ind w:left="708"/>
        <w:rPr>
          <w:rFonts w:ascii="Trebuchet MS" w:hAnsi="Trebuchet MS"/>
          <w:lang w:val="en-US"/>
        </w:rPr>
      </w:pPr>
      <w:r w:rsidRPr="00A46220">
        <w:rPr>
          <w:rFonts w:ascii="Trebuchet MS" w:hAnsi="Trebuchet MS"/>
          <w:lang w:val="en-US"/>
        </w:rPr>
        <w:t xml:space="preserve">Eco-Point spray bottles are PE bottles, which are: lightweight, use few resources are per package, consume small amounts of energy during production, virtually unbreakable for a longer life span, generate small amounts of waste during production and later </w:t>
      </w:r>
      <w:r w:rsidR="000C57C6" w:rsidRPr="00A46220">
        <w:rPr>
          <w:rFonts w:ascii="Trebuchet MS" w:hAnsi="Trebuchet MS"/>
          <w:lang w:val="en-US"/>
        </w:rPr>
        <w:t>recycling, contain</w:t>
      </w:r>
      <w:r w:rsidRPr="00A46220">
        <w:rPr>
          <w:rFonts w:ascii="Trebuchet MS" w:hAnsi="Trebuchet MS"/>
          <w:lang w:val="en-US"/>
        </w:rPr>
        <w:t xml:space="preserve"> no harmful substances when incinerated and are 100% recyclable. </w:t>
      </w:r>
      <w:r w:rsidRPr="00E17386">
        <w:rPr>
          <w:rFonts w:ascii="Trebuchet MS" w:hAnsi="Trebuchet MS"/>
          <w:lang w:val="en-US"/>
        </w:rPr>
        <w:t>These bottles are fitted with a wide base for stability and a handy measuring scale.</w:t>
      </w:r>
    </w:p>
    <w:p w14:paraId="746B3D41" w14:textId="77777777" w:rsidR="00D73879" w:rsidRPr="00D73879" w:rsidRDefault="00D73879" w:rsidP="00D73879">
      <w:pPr>
        <w:rPr>
          <w:rFonts w:ascii="Trebuchet MS" w:hAnsi="Trebuchet MS"/>
          <w:b/>
          <w:lang w:val="en-US"/>
        </w:rPr>
      </w:pPr>
      <w:r>
        <w:rPr>
          <w:rFonts w:ascii="Trebuchet MS" w:hAnsi="Trebuchet MS"/>
          <w:b/>
          <w:lang w:val="en-US"/>
        </w:rPr>
        <w:t xml:space="preserve">14 </w:t>
      </w:r>
      <w:r w:rsidRPr="00D73879">
        <w:rPr>
          <w:rFonts w:ascii="Trebuchet MS" w:hAnsi="Trebuchet MS"/>
          <w:b/>
          <w:lang w:val="en-US"/>
        </w:rPr>
        <w:t>Life below water</w:t>
      </w:r>
      <w:r>
        <w:rPr>
          <w:rFonts w:ascii="Trebuchet MS" w:hAnsi="Trebuchet MS"/>
          <w:b/>
          <w:lang w:val="en-US"/>
        </w:rPr>
        <w:t>:</w:t>
      </w:r>
    </w:p>
    <w:p w14:paraId="5119D210" w14:textId="0B52641B" w:rsidR="006A3F8E" w:rsidRDefault="00D73879" w:rsidP="00D73879">
      <w:pPr>
        <w:ind w:left="708"/>
        <w:rPr>
          <w:rFonts w:ascii="Trebuchet MS" w:hAnsi="Trebuchet MS"/>
          <w:lang w:val="en-US"/>
        </w:rPr>
      </w:pPr>
      <w:r w:rsidRPr="00D73879">
        <w:rPr>
          <w:rFonts w:ascii="Trebuchet MS" w:hAnsi="Trebuchet MS"/>
          <w:lang w:val="en-US"/>
        </w:rPr>
        <w:t xml:space="preserve">With our broad base of ‘marine’ partners, we’re </w:t>
      </w:r>
      <w:r w:rsidR="00971512" w:rsidRPr="00D73879">
        <w:rPr>
          <w:rFonts w:ascii="Trebuchet MS" w:hAnsi="Trebuchet MS"/>
          <w:lang w:val="en-US"/>
        </w:rPr>
        <w:t>focused</w:t>
      </w:r>
      <w:r w:rsidRPr="00D73879">
        <w:rPr>
          <w:rFonts w:ascii="Trebuchet MS" w:hAnsi="Trebuchet MS"/>
          <w:lang w:val="en-US"/>
        </w:rPr>
        <w:t xml:space="preserve"> and specialist in cleaning solutions that preserve our largest ecosystem, the oceans.</w:t>
      </w:r>
    </w:p>
    <w:p w14:paraId="72D70BF0" w14:textId="77777777" w:rsidR="006A3F8E" w:rsidRDefault="006A3F8E">
      <w:pPr>
        <w:rPr>
          <w:rFonts w:ascii="Trebuchet MS" w:hAnsi="Trebuchet MS"/>
          <w:lang w:val="en-US"/>
        </w:rPr>
      </w:pPr>
      <w:r>
        <w:rPr>
          <w:rFonts w:ascii="Trebuchet MS" w:hAnsi="Trebuchet MS"/>
          <w:lang w:val="en-US"/>
        </w:rPr>
        <w:br w:type="page"/>
      </w:r>
    </w:p>
    <w:p w14:paraId="3B998364" w14:textId="64094020" w:rsidR="00A46220" w:rsidRPr="00A46220" w:rsidRDefault="006A3F8E" w:rsidP="00D73879">
      <w:pPr>
        <w:ind w:left="708"/>
        <w:rPr>
          <w:rFonts w:ascii="Trebuchet MS" w:hAnsi="Trebuchet MS"/>
          <w:lang w:val="en-US"/>
        </w:rPr>
      </w:pPr>
      <w:r>
        <w:rPr>
          <w:rFonts w:ascii="Trebuchet MS" w:hAnsi="Trebuchet MS"/>
          <w:noProof/>
          <w:lang w:val="en-US"/>
        </w:rPr>
        <w:lastRenderedPageBreak/>
        <w:drawing>
          <wp:inline distT="0" distB="0" distL="0" distR="0" wp14:anchorId="4085703B" wp14:editId="5E4A50C3">
            <wp:extent cx="5517515" cy="890270"/>
            <wp:effectExtent l="0" t="0" r="6985" b="5080"/>
            <wp:docPr id="1656716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7515" cy="890270"/>
                    </a:xfrm>
                    <a:prstGeom prst="rect">
                      <a:avLst/>
                    </a:prstGeom>
                    <a:noFill/>
                  </pic:spPr>
                </pic:pic>
              </a:graphicData>
            </a:graphic>
          </wp:inline>
        </w:drawing>
      </w:r>
    </w:p>
    <w:sectPr w:rsidR="00A46220" w:rsidRPr="00A46220" w:rsidSect="00897C2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AF"/>
    <w:rsid w:val="00021F77"/>
    <w:rsid w:val="00024906"/>
    <w:rsid w:val="0003166C"/>
    <w:rsid w:val="000C57C6"/>
    <w:rsid w:val="000D0702"/>
    <w:rsid w:val="000D088E"/>
    <w:rsid w:val="000E5121"/>
    <w:rsid w:val="00130F33"/>
    <w:rsid w:val="001B2B7B"/>
    <w:rsid w:val="001B5366"/>
    <w:rsid w:val="00205FA4"/>
    <w:rsid w:val="00240344"/>
    <w:rsid w:val="002C0309"/>
    <w:rsid w:val="00325C8A"/>
    <w:rsid w:val="003935A8"/>
    <w:rsid w:val="003A708A"/>
    <w:rsid w:val="003C7C16"/>
    <w:rsid w:val="003E0B3A"/>
    <w:rsid w:val="0045711E"/>
    <w:rsid w:val="00463B43"/>
    <w:rsid w:val="004A0C1B"/>
    <w:rsid w:val="004B4878"/>
    <w:rsid w:val="005359CE"/>
    <w:rsid w:val="00536AEC"/>
    <w:rsid w:val="00612E4D"/>
    <w:rsid w:val="0061595B"/>
    <w:rsid w:val="0061665F"/>
    <w:rsid w:val="006962AC"/>
    <w:rsid w:val="006965C8"/>
    <w:rsid w:val="006A3F8E"/>
    <w:rsid w:val="006F0DAD"/>
    <w:rsid w:val="006F3D49"/>
    <w:rsid w:val="007418CA"/>
    <w:rsid w:val="007A33B3"/>
    <w:rsid w:val="007B2E54"/>
    <w:rsid w:val="00862F9D"/>
    <w:rsid w:val="00897C24"/>
    <w:rsid w:val="008B70DC"/>
    <w:rsid w:val="008C37A1"/>
    <w:rsid w:val="008E2DE1"/>
    <w:rsid w:val="008F4AC2"/>
    <w:rsid w:val="00903D45"/>
    <w:rsid w:val="00971512"/>
    <w:rsid w:val="009C2FEF"/>
    <w:rsid w:val="00A05131"/>
    <w:rsid w:val="00A46220"/>
    <w:rsid w:val="00A84CA2"/>
    <w:rsid w:val="00B04399"/>
    <w:rsid w:val="00B57263"/>
    <w:rsid w:val="00C74914"/>
    <w:rsid w:val="00CE2393"/>
    <w:rsid w:val="00D129FD"/>
    <w:rsid w:val="00D16183"/>
    <w:rsid w:val="00D531A2"/>
    <w:rsid w:val="00D73879"/>
    <w:rsid w:val="00D73AA9"/>
    <w:rsid w:val="00DE5054"/>
    <w:rsid w:val="00DF0049"/>
    <w:rsid w:val="00E031C0"/>
    <w:rsid w:val="00E17386"/>
    <w:rsid w:val="00EB6A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6114"/>
  <w15:chartTrackingRefBased/>
  <w15:docId w15:val="{37235B24-8C9E-4329-8C4C-0AAED30A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1120</Words>
  <Characters>6387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Harnisch</dc:creator>
  <cp:keywords/>
  <dc:description/>
  <cp:lastModifiedBy>Clive Harper</cp:lastModifiedBy>
  <cp:revision>31</cp:revision>
  <cp:lastPrinted>2023-01-17T14:16:00Z</cp:lastPrinted>
  <dcterms:created xsi:type="dcterms:W3CDTF">2023-01-17T14:16:00Z</dcterms:created>
  <dcterms:modified xsi:type="dcterms:W3CDTF">2024-02-27T15:29:00Z</dcterms:modified>
</cp:coreProperties>
</file>